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49" w:rsidRPr="00D628B3" w:rsidRDefault="009E6749" w:rsidP="009E6749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</w:t>
      </w:r>
      <w:r>
        <w:rPr>
          <w:rFonts w:ascii="Arial" w:hAnsi="Arial" w:cs="Arial"/>
          <w:b/>
          <w:sz w:val="44"/>
          <w:szCs w:val="30"/>
        </w:rPr>
        <w:t>0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3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9E6749" w:rsidRPr="00D628B3" w:rsidRDefault="009E6749" w:rsidP="009E6749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 w:rsidRPr="00D628B3">
        <w:rPr>
          <w:rFonts w:ascii="Arial" w:hAnsi="Arial" w:cs="Arial"/>
          <w:sz w:val="28"/>
          <w:szCs w:val="30"/>
        </w:rPr>
        <w:t xml:space="preserve">Přítomni: Klikar, Vágenknechtová, Vávra, Těhníková, Hendrych, Paličová, Tůma </w:t>
      </w:r>
    </w:p>
    <w:p w:rsidR="009E6749" w:rsidRDefault="009E6749" w:rsidP="009E6749">
      <w:pPr>
        <w:spacing w:after="0"/>
        <w:rPr>
          <w:rFonts w:ascii="Arial" w:hAnsi="Arial" w:cs="Arial"/>
          <w:sz w:val="30"/>
          <w:szCs w:val="30"/>
        </w:rPr>
      </w:pPr>
      <w:r w:rsidRPr="00313396">
        <w:rPr>
          <w:rFonts w:ascii="Arial" w:hAnsi="Arial" w:cs="Arial"/>
          <w:b/>
          <w:sz w:val="30"/>
          <w:szCs w:val="30"/>
        </w:rPr>
        <w:t>1.)</w:t>
      </w:r>
      <w:r w:rsidRPr="00313396">
        <w:rPr>
          <w:rFonts w:ascii="Arial" w:hAnsi="Arial" w:cs="Arial"/>
          <w:sz w:val="30"/>
          <w:szCs w:val="30"/>
        </w:rPr>
        <w:t xml:space="preserve"> ZO projednalo došlé faktury od posledního zasedání (vč. DPH): zimní údržba komunikací ZEOS – </w:t>
      </w:r>
      <w:r>
        <w:rPr>
          <w:rFonts w:ascii="Arial" w:hAnsi="Arial" w:cs="Arial"/>
          <w:sz w:val="30"/>
          <w:szCs w:val="30"/>
        </w:rPr>
        <w:t>únor</w:t>
      </w:r>
      <w:r w:rsidRPr="00313396">
        <w:rPr>
          <w:rFonts w:ascii="Arial" w:hAnsi="Arial" w:cs="Arial"/>
          <w:sz w:val="30"/>
          <w:szCs w:val="30"/>
        </w:rPr>
        <w:t xml:space="preserve"> 2016 =</w:t>
      </w:r>
      <w:r>
        <w:rPr>
          <w:rFonts w:ascii="Arial" w:hAnsi="Arial" w:cs="Arial"/>
          <w:sz w:val="30"/>
          <w:szCs w:val="30"/>
        </w:rPr>
        <w:t xml:space="preserve"> 4.525,-Kč, nákup 4 ks osvětlovacích LED panelů do kanceláře OÚ = 11.763,-Kč, </w:t>
      </w:r>
      <w:r w:rsidRPr="00A04D92">
        <w:rPr>
          <w:rFonts w:ascii="Arial" w:hAnsi="Arial" w:cs="Arial"/>
          <w:sz w:val="30"/>
          <w:szCs w:val="30"/>
        </w:rPr>
        <w:t>nákup</w:t>
      </w:r>
      <w:r>
        <w:rPr>
          <w:rFonts w:ascii="Arial" w:hAnsi="Arial" w:cs="Arial"/>
          <w:sz w:val="30"/>
          <w:szCs w:val="30"/>
        </w:rPr>
        <w:t xml:space="preserve"> 5 ks plast. </w:t>
      </w:r>
      <w:proofErr w:type="gramStart"/>
      <w:r>
        <w:rPr>
          <w:rFonts w:ascii="Arial" w:hAnsi="Arial" w:cs="Arial"/>
          <w:sz w:val="30"/>
          <w:szCs w:val="30"/>
        </w:rPr>
        <w:t>kompostérů</w:t>
      </w:r>
      <w:proofErr w:type="gramEnd"/>
      <w:r>
        <w:rPr>
          <w:rFonts w:ascii="Arial" w:hAnsi="Arial" w:cs="Arial"/>
          <w:sz w:val="30"/>
          <w:szCs w:val="30"/>
        </w:rPr>
        <w:t xml:space="preserve"> Premium 1050L k </w:t>
      </w:r>
      <w:r w:rsidRPr="003958FA">
        <w:rPr>
          <w:rFonts w:ascii="Arial" w:hAnsi="Arial" w:cs="Arial"/>
          <w:sz w:val="30"/>
          <w:szCs w:val="30"/>
        </w:rPr>
        <w:t>vytipovaným obecním zeleným plochám</w:t>
      </w:r>
      <w:r>
        <w:rPr>
          <w:rFonts w:ascii="Arial" w:hAnsi="Arial" w:cs="Arial"/>
          <w:sz w:val="30"/>
          <w:szCs w:val="30"/>
        </w:rPr>
        <w:t xml:space="preserve"> = 21.780,-Kč, veřejnosprávní kontrola v ZŠ = 4.000,-Kč, </w:t>
      </w:r>
      <w:r w:rsidR="001D4624">
        <w:rPr>
          <w:rFonts w:ascii="Arial" w:hAnsi="Arial" w:cs="Arial"/>
          <w:sz w:val="30"/>
          <w:szCs w:val="30"/>
        </w:rPr>
        <w:t>pořízení</w:t>
      </w:r>
      <w:r w:rsidR="00747B7A">
        <w:rPr>
          <w:rFonts w:ascii="Arial" w:hAnsi="Arial" w:cs="Arial"/>
          <w:sz w:val="30"/>
          <w:szCs w:val="30"/>
        </w:rPr>
        <w:t xml:space="preserve"> 18 ks byt</w:t>
      </w:r>
      <w:bookmarkStart w:id="0" w:name="_GoBack"/>
      <w:bookmarkEnd w:id="0"/>
      <w:r w:rsidR="00747B7A">
        <w:rPr>
          <w:rFonts w:ascii="Arial" w:hAnsi="Arial" w:cs="Arial"/>
          <w:sz w:val="30"/>
          <w:szCs w:val="30"/>
        </w:rPr>
        <w:t>ových a 20 ks domovních vodoměrů z výměnného fondu RENOVA = 10.842,-Kč</w:t>
      </w:r>
    </w:p>
    <w:p w:rsidR="00747B7A" w:rsidRDefault="00747B7A" w:rsidP="009E6749">
      <w:pPr>
        <w:spacing w:after="0"/>
        <w:rPr>
          <w:rFonts w:ascii="Arial" w:hAnsi="Arial" w:cs="Arial"/>
          <w:b/>
          <w:sz w:val="30"/>
          <w:szCs w:val="30"/>
        </w:rPr>
      </w:pPr>
      <w:r w:rsidRPr="00313396">
        <w:rPr>
          <w:rFonts w:ascii="Arial" w:hAnsi="Arial" w:cs="Arial"/>
          <w:b/>
          <w:sz w:val="30"/>
          <w:szCs w:val="30"/>
        </w:rPr>
        <w:t>2.)</w:t>
      </w:r>
      <w:r w:rsidRPr="00313396">
        <w:rPr>
          <w:rFonts w:ascii="Arial" w:hAnsi="Arial" w:cs="Arial"/>
          <w:sz w:val="30"/>
          <w:szCs w:val="30"/>
        </w:rPr>
        <w:t xml:space="preserve"> ZO</w:t>
      </w:r>
      <w:r>
        <w:rPr>
          <w:rFonts w:ascii="Arial" w:hAnsi="Arial" w:cs="Arial"/>
          <w:sz w:val="30"/>
          <w:szCs w:val="30"/>
        </w:rPr>
        <w:t xml:space="preserve"> bylo informováno o přeplatku na zálohách na elektřinu za období </w:t>
      </w:r>
      <w:r w:rsidR="003362E9">
        <w:rPr>
          <w:rFonts w:ascii="Arial" w:hAnsi="Arial" w:cs="Arial"/>
          <w:sz w:val="30"/>
          <w:szCs w:val="30"/>
        </w:rPr>
        <w:t xml:space="preserve">       </w:t>
      </w:r>
      <w:proofErr w:type="gramStart"/>
      <w:r w:rsidR="003362E9">
        <w:rPr>
          <w:rFonts w:ascii="Arial" w:hAnsi="Arial" w:cs="Arial"/>
          <w:sz w:val="30"/>
          <w:szCs w:val="30"/>
        </w:rPr>
        <w:t>04.–12</w:t>
      </w:r>
      <w:proofErr w:type="gramEnd"/>
      <w:r w:rsidR="003362E9">
        <w:rPr>
          <w:rFonts w:ascii="Arial" w:hAnsi="Arial" w:cs="Arial"/>
          <w:sz w:val="30"/>
          <w:szCs w:val="30"/>
        </w:rPr>
        <w:t xml:space="preserve">. 2015 ve výši 36.995,-Kč a ročním výnosu termínovaného vkladu u </w:t>
      </w:r>
      <w:r w:rsidR="003362E9" w:rsidRPr="00394E8D">
        <w:rPr>
          <w:rFonts w:ascii="Arial" w:hAnsi="Arial" w:cs="Arial"/>
          <w:sz w:val="30"/>
          <w:szCs w:val="30"/>
        </w:rPr>
        <w:t>J</w:t>
      </w:r>
      <w:r w:rsidR="003362E9" w:rsidRPr="00394E8D">
        <w:rPr>
          <w:rFonts w:ascii="Arial" w:hAnsi="Arial" w:cs="Arial"/>
          <w:sz w:val="30"/>
          <w:szCs w:val="30"/>
          <w:lang w:val="en-US"/>
        </w:rPr>
        <w:t>&amp;T</w:t>
      </w:r>
      <w:r w:rsidR="003362E9" w:rsidRPr="00394E8D">
        <w:rPr>
          <w:rFonts w:ascii="Arial" w:hAnsi="Arial" w:cs="Arial"/>
          <w:sz w:val="30"/>
          <w:szCs w:val="30"/>
        </w:rPr>
        <w:t xml:space="preserve"> banky</w:t>
      </w:r>
      <w:r w:rsidR="008D7D62">
        <w:rPr>
          <w:rFonts w:ascii="Arial" w:hAnsi="Arial" w:cs="Arial"/>
          <w:sz w:val="30"/>
          <w:szCs w:val="30"/>
        </w:rPr>
        <w:t xml:space="preserve"> ve výši 22.682,-Kč</w:t>
      </w:r>
    </w:p>
    <w:p w:rsidR="003B55BF" w:rsidRDefault="008D7D62" w:rsidP="003B55BF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</w:t>
      </w:r>
      <w:r w:rsidRPr="00313396">
        <w:rPr>
          <w:rFonts w:ascii="Arial" w:hAnsi="Arial" w:cs="Arial"/>
          <w:b/>
          <w:sz w:val="30"/>
          <w:szCs w:val="30"/>
        </w:rPr>
        <w:t>.)</w:t>
      </w:r>
      <w:r w:rsidRPr="00313396">
        <w:rPr>
          <w:rFonts w:ascii="Arial" w:hAnsi="Arial" w:cs="Arial"/>
          <w:sz w:val="30"/>
          <w:szCs w:val="30"/>
        </w:rPr>
        <w:t xml:space="preserve"> </w:t>
      </w:r>
      <w:r w:rsidRPr="00C21E0B">
        <w:rPr>
          <w:rFonts w:ascii="Arial" w:hAnsi="Arial" w:cs="Arial"/>
          <w:sz w:val="30"/>
          <w:szCs w:val="30"/>
        </w:rPr>
        <w:t xml:space="preserve">ZO </w:t>
      </w:r>
      <w:r w:rsidR="003B55BF" w:rsidRPr="00C21E0B">
        <w:rPr>
          <w:rFonts w:ascii="Arial" w:hAnsi="Arial" w:cs="Arial"/>
          <w:sz w:val="30"/>
          <w:szCs w:val="30"/>
        </w:rPr>
        <w:t>se znovu a podrobně zabývalo situací s vytápěním budovy ZŠ. Po zkušenostech s mnoho</w:t>
      </w:r>
      <w:r w:rsidR="00D46ECF">
        <w:rPr>
          <w:rFonts w:ascii="Arial" w:hAnsi="Arial" w:cs="Arial"/>
          <w:sz w:val="30"/>
          <w:szCs w:val="30"/>
        </w:rPr>
        <w:t>četnými</w:t>
      </w:r>
      <w:r w:rsidR="003B55BF" w:rsidRPr="00C21E0B">
        <w:rPr>
          <w:rFonts w:ascii="Arial" w:hAnsi="Arial" w:cs="Arial"/>
          <w:sz w:val="30"/>
          <w:szCs w:val="30"/>
        </w:rPr>
        <w:t xml:space="preserve"> urgencemi jakéhokoliv servisního zásahu na zařízení TČ, které v r. 2011 nainstalovala firma C-U-E p. ing. Romana Matouška, a které bezprostředně ovlivňuje chod naší školy a školky se ZO rozhodlo ukončit s panem ing. Matouškem veškerou spolupráci.</w:t>
      </w:r>
      <w:r w:rsidR="00D46ECF">
        <w:rPr>
          <w:rFonts w:ascii="Arial" w:hAnsi="Arial" w:cs="Arial"/>
          <w:sz w:val="30"/>
          <w:szCs w:val="30"/>
        </w:rPr>
        <w:t xml:space="preserve"> </w:t>
      </w:r>
      <w:r w:rsidR="003B55BF" w:rsidRPr="00C21E0B">
        <w:rPr>
          <w:rFonts w:ascii="Arial" w:hAnsi="Arial" w:cs="Arial"/>
          <w:sz w:val="30"/>
          <w:szCs w:val="30"/>
        </w:rPr>
        <w:t xml:space="preserve">K tomuto rozhodnutí přispěla téměř roční (03/15 – 02/16) neschopnost pozáruční výměny jednoho vyhořelého motorového kompresoru ze dvou osazených ve venkovní jednotce TČ, způsobující zvýšené náklady za nutné elektrické přitápění, </w:t>
      </w:r>
      <w:proofErr w:type="spellStart"/>
      <w:r w:rsidR="003B55BF" w:rsidRPr="00C21E0B">
        <w:rPr>
          <w:rFonts w:ascii="Arial" w:hAnsi="Arial" w:cs="Arial"/>
          <w:sz w:val="30"/>
          <w:szCs w:val="30"/>
        </w:rPr>
        <w:t>bezpostihová</w:t>
      </w:r>
      <w:proofErr w:type="spellEnd"/>
      <w:r w:rsidR="003B55BF" w:rsidRPr="00C21E0B">
        <w:rPr>
          <w:rFonts w:ascii="Arial" w:hAnsi="Arial" w:cs="Arial"/>
          <w:sz w:val="30"/>
          <w:szCs w:val="30"/>
        </w:rPr>
        <w:t xml:space="preserve"> možnost změny na postu servisu z pohledu dotačních podmínek SFŽP a </w:t>
      </w:r>
      <w:r w:rsidR="00C21E0B" w:rsidRPr="00C21E0B">
        <w:rPr>
          <w:rFonts w:ascii="Arial" w:hAnsi="Arial" w:cs="Arial"/>
          <w:sz w:val="30"/>
          <w:szCs w:val="30"/>
        </w:rPr>
        <w:t xml:space="preserve">hlavně </w:t>
      </w:r>
      <w:r w:rsidR="003B55BF" w:rsidRPr="00C21E0B">
        <w:rPr>
          <w:rFonts w:ascii="Arial" w:hAnsi="Arial" w:cs="Arial"/>
          <w:sz w:val="30"/>
          <w:szCs w:val="30"/>
        </w:rPr>
        <w:t xml:space="preserve">nabídka ze strany fy Horal Servis – Zdeněk Šolc ohledně </w:t>
      </w:r>
      <w:r w:rsidR="00C21E0B" w:rsidRPr="00C21E0B">
        <w:rPr>
          <w:rFonts w:ascii="Arial" w:hAnsi="Arial" w:cs="Arial"/>
          <w:sz w:val="30"/>
          <w:szCs w:val="30"/>
        </w:rPr>
        <w:t xml:space="preserve">provedení servisního zásahu na </w:t>
      </w:r>
      <w:r w:rsidR="003B55BF" w:rsidRPr="00C21E0B">
        <w:rPr>
          <w:rFonts w:ascii="Arial" w:hAnsi="Arial" w:cs="Arial"/>
          <w:sz w:val="30"/>
          <w:szCs w:val="30"/>
        </w:rPr>
        <w:t xml:space="preserve">výměně </w:t>
      </w:r>
      <w:r w:rsidR="00C21E0B" w:rsidRPr="00C21E0B">
        <w:rPr>
          <w:rFonts w:ascii="Arial" w:hAnsi="Arial" w:cs="Arial"/>
          <w:sz w:val="30"/>
          <w:szCs w:val="30"/>
        </w:rPr>
        <w:t xml:space="preserve">potřebného kompresoru </w:t>
      </w:r>
      <w:r w:rsidR="003B55BF" w:rsidRPr="00C21E0B">
        <w:rPr>
          <w:rFonts w:ascii="Arial" w:hAnsi="Arial" w:cs="Arial"/>
          <w:sz w:val="30"/>
          <w:szCs w:val="30"/>
        </w:rPr>
        <w:t xml:space="preserve">včetně nutného příslušenství a ochota převzít </w:t>
      </w:r>
      <w:r w:rsidR="00C21E0B" w:rsidRPr="00C21E0B">
        <w:rPr>
          <w:rFonts w:ascii="Arial" w:hAnsi="Arial" w:cs="Arial"/>
          <w:sz w:val="30"/>
          <w:szCs w:val="30"/>
        </w:rPr>
        <w:t xml:space="preserve">i </w:t>
      </w:r>
      <w:r w:rsidR="003B55BF" w:rsidRPr="00C21E0B">
        <w:rPr>
          <w:rFonts w:ascii="Arial" w:hAnsi="Arial" w:cs="Arial"/>
          <w:sz w:val="30"/>
          <w:szCs w:val="30"/>
        </w:rPr>
        <w:t>kompletní budoucí servis za původního zhotovitele p. Matouška.</w:t>
      </w:r>
      <w:r w:rsidR="00C21E0B">
        <w:rPr>
          <w:rFonts w:ascii="Arial" w:hAnsi="Arial" w:cs="Arial"/>
          <w:sz w:val="30"/>
          <w:szCs w:val="30"/>
        </w:rPr>
        <w:t xml:space="preserve"> Pro absenci potřebného typu</w:t>
      </w:r>
      <w:r w:rsidR="00C21E0B" w:rsidRPr="00C21E0B">
        <w:rPr>
          <w:rFonts w:ascii="Arial" w:hAnsi="Arial" w:cs="Arial"/>
          <w:sz w:val="30"/>
          <w:szCs w:val="30"/>
        </w:rPr>
        <w:t xml:space="preserve"> </w:t>
      </w:r>
      <w:r w:rsidR="00C21E0B">
        <w:rPr>
          <w:rFonts w:ascii="Arial" w:hAnsi="Arial" w:cs="Arial"/>
          <w:sz w:val="30"/>
          <w:szCs w:val="30"/>
        </w:rPr>
        <w:t>motor</w:t>
      </w:r>
      <w:r w:rsidR="00D46ECF">
        <w:rPr>
          <w:rFonts w:ascii="Arial" w:hAnsi="Arial" w:cs="Arial"/>
          <w:sz w:val="30"/>
          <w:szCs w:val="30"/>
        </w:rPr>
        <w:t xml:space="preserve">. </w:t>
      </w:r>
      <w:proofErr w:type="gramStart"/>
      <w:r w:rsidR="00C21E0B">
        <w:rPr>
          <w:rFonts w:ascii="Arial" w:hAnsi="Arial" w:cs="Arial"/>
          <w:sz w:val="30"/>
          <w:szCs w:val="30"/>
        </w:rPr>
        <w:t>kompresoru</w:t>
      </w:r>
      <w:proofErr w:type="gramEnd"/>
      <w:r w:rsidR="00C21E0B">
        <w:rPr>
          <w:rFonts w:ascii="Arial" w:hAnsi="Arial" w:cs="Arial"/>
          <w:sz w:val="30"/>
          <w:szCs w:val="30"/>
        </w:rPr>
        <w:t xml:space="preserve"> na českém trhu se oprava</w:t>
      </w:r>
      <w:r w:rsidR="00C21E0B" w:rsidRPr="00C21E0B">
        <w:rPr>
          <w:rFonts w:ascii="Arial" w:hAnsi="Arial" w:cs="Arial"/>
          <w:sz w:val="30"/>
          <w:szCs w:val="30"/>
        </w:rPr>
        <w:t xml:space="preserve"> </w:t>
      </w:r>
      <w:r w:rsidR="00C21E0B">
        <w:rPr>
          <w:rFonts w:ascii="Arial" w:hAnsi="Arial" w:cs="Arial"/>
          <w:sz w:val="30"/>
          <w:szCs w:val="30"/>
        </w:rPr>
        <w:t>časově protáhne na až konec března</w:t>
      </w:r>
      <w:r w:rsidR="00AD7253">
        <w:rPr>
          <w:rFonts w:ascii="Arial" w:hAnsi="Arial" w:cs="Arial"/>
          <w:sz w:val="30"/>
          <w:szCs w:val="30"/>
        </w:rPr>
        <w:t xml:space="preserve">, díky kursu eura nelze zaručit </w:t>
      </w:r>
      <w:r w:rsidR="00D053A9">
        <w:rPr>
          <w:rFonts w:ascii="Arial" w:hAnsi="Arial" w:cs="Arial"/>
          <w:sz w:val="30"/>
          <w:szCs w:val="30"/>
        </w:rPr>
        <w:t xml:space="preserve">ani </w:t>
      </w:r>
      <w:r w:rsidR="001D4624">
        <w:rPr>
          <w:rFonts w:ascii="Arial" w:hAnsi="Arial" w:cs="Arial"/>
          <w:sz w:val="30"/>
          <w:szCs w:val="30"/>
        </w:rPr>
        <w:t>předběžnou dohodnutou</w:t>
      </w:r>
      <w:r w:rsidR="00AD7253">
        <w:rPr>
          <w:rFonts w:ascii="Arial" w:hAnsi="Arial" w:cs="Arial"/>
          <w:sz w:val="30"/>
          <w:szCs w:val="30"/>
        </w:rPr>
        <w:t xml:space="preserve"> cenu</w:t>
      </w:r>
      <w:r w:rsidR="001D4624">
        <w:rPr>
          <w:rFonts w:ascii="Arial" w:hAnsi="Arial" w:cs="Arial"/>
          <w:sz w:val="30"/>
          <w:szCs w:val="30"/>
        </w:rPr>
        <w:t xml:space="preserve"> opravy</w:t>
      </w:r>
      <w:r w:rsidR="00AD7253">
        <w:rPr>
          <w:rFonts w:ascii="Arial" w:hAnsi="Arial" w:cs="Arial"/>
          <w:sz w:val="30"/>
          <w:szCs w:val="30"/>
        </w:rPr>
        <w:t xml:space="preserve"> 63.000</w:t>
      </w:r>
      <w:r w:rsidR="00D46ECF">
        <w:rPr>
          <w:rFonts w:ascii="Arial" w:hAnsi="Arial" w:cs="Arial"/>
          <w:sz w:val="30"/>
          <w:szCs w:val="30"/>
        </w:rPr>
        <w:t xml:space="preserve"> </w:t>
      </w:r>
      <w:r w:rsidR="00AD7253">
        <w:rPr>
          <w:rFonts w:ascii="Arial" w:hAnsi="Arial" w:cs="Arial"/>
          <w:sz w:val="30"/>
          <w:szCs w:val="30"/>
        </w:rPr>
        <w:t>Kč</w:t>
      </w:r>
      <w:r w:rsidR="00D053A9">
        <w:rPr>
          <w:rFonts w:ascii="Arial" w:hAnsi="Arial" w:cs="Arial"/>
          <w:sz w:val="30"/>
          <w:szCs w:val="30"/>
        </w:rPr>
        <w:t xml:space="preserve"> bez DPH</w:t>
      </w:r>
      <w:r w:rsidR="00C21E0B">
        <w:rPr>
          <w:rFonts w:ascii="Arial" w:hAnsi="Arial" w:cs="Arial"/>
          <w:sz w:val="30"/>
          <w:szCs w:val="30"/>
        </w:rPr>
        <w:t xml:space="preserve">  </w:t>
      </w:r>
    </w:p>
    <w:p w:rsidR="00F17FF8" w:rsidRDefault="00D46ECF" w:rsidP="003B55BF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</w:t>
      </w:r>
      <w:r w:rsidR="00947EFD">
        <w:rPr>
          <w:rFonts w:ascii="Arial" w:hAnsi="Arial" w:cs="Arial"/>
          <w:sz w:val="30"/>
          <w:szCs w:val="30"/>
        </w:rPr>
        <w:t xml:space="preserve">schválilo nákup </w:t>
      </w:r>
      <w:r w:rsidR="00947EFD">
        <w:rPr>
          <w:rFonts w:ascii="Arial" w:hAnsi="Arial" w:cs="Arial"/>
          <w:sz w:val="30"/>
          <w:szCs w:val="30"/>
        </w:rPr>
        <w:t xml:space="preserve">přístroje Dry </w:t>
      </w:r>
      <w:proofErr w:type="spellStart"/>
      <w:r w:rsidR="00947EFD">
        <w:rPr>
          <w:rFonts w:ascii="Arial" w:hAnsi="Arial" w:cs="Arial"/>
          <w:sz w:val="30"/>
          <w:szCs w:val="30"/>
        </w:rPr>
        <w:t>Pol</w:t>
      </w:r>
      <w:proofErr w:type="spellEnd"/>
      <w:r w:rsidR="00947EFD">
        <w:rPr>
          <w:rFonts w:ascii="Arial" w:hAnsi="Arial" w:cs="Arial"/>
          <w:sz w:val="30"/>
          <w:szCs w:val="30"/>
        </w:rPr>
        <w:t xml:space="preserve"> Systém k elektronickému potlačení kapilární vzlínavé vlhkosti v jídelně ZŠ v hodnotě 29.995,-Kč bez DPH</w:t>
      </w:r>
      <w:r w:rsidR="00947EFD">
        <w:rPr>
          <w:rFonts w:ascii="Arial" w:hAnsi="Arial" w:cs="Arial"/>
          <w:sz w:val="30"/>
          <w:szCs w:val="30"/>
        </w:rPr>
        <w:t xml:space="preserve"> bez ohledu na to, zda bude podpořen z dotačního POV </w:t>
      </w:r>
      <w:r w:rsidR="00947EFD">
        <w:rPr>
          <w:rFonts w:ascii="Arial" w:hAnsi="Arial" w:cs="Arial"/>
          <w:sz w:val="30"/>
          <w:szCs w:val="30"/>
        </w:rPr>
        <w:t>Lb kraje</w:t>
      </w:r>
      <w:r w:rsidR="00947EFD">
        <w:rPr>
          <w:rFonts w:ascii="Arial" w:hAnsi="Arial" w:cs="Arial"/>
          <w:sz w:val="30"/>
          <w:szCs w:val="30"/>
        </w:rPr>
        <w:t xml:space="preserve"> v rámci </w:t>
      </w:r>
      <w:r w:rsidR="00947EFD">
        <w:rPr>
          <w:rFonts w:ascii="Arial" w:hAnsi="Arial" w:cs="Arial"/>
          <w:sz w:val="30"/>
          <w:szCs w:val="30"/>
        </w:rPr>
        <w:t xml:space="preserve">MR Pojizeří </w:t>
      </w:r>
    </w:p>
    <w:p w:rsidR="00D46ECF" w:rsidRPr="00C21E0B" w:rsidRDefault="00F17FF8" w:rsidP="003B55BF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 w:rsidR="00D46EC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bylo informováno o zadání vypracování PD </w:t>
      </w:r>
      <w:r w:rsidR="00E9500F">
        <w:rPr>
          <w:rFonts w:ascii="Arial" w:hAnsi="Arial" w:cs="Arial"/>
          <w:sz w:val="30"/>
          <w:szCs w:val="30"/>
        </w:rPr>
        <w:t xml:space="preserve">pí. Věře Sůvové ze Semil </w:t>
      </w:r>
      <w:r>
        <w:rPr>
          <w:rFonts w:ascii="Arial" w:hAnsi="Arial" w:cs="Arial"/>
          <w:sz w:val="30"/>
          <w:szCs w:val="30"/>
        </w:rPr>
        <w:t>na přístavbu skladovacích prostor k sálu tělocvičny</w:t>
      </w:r>
      <w:r w:rsidR="00E9500F">
        <w:rPr>
          <w:rFonts w:ascii="Arial" w:hAnsi="Arial" w:cs="Arial"/>
          <w:sz w:val="30"/>
          <w:szCs w:val="30"/>
        </w:rPr>
        <w:t xml:space="preserve"> </w:t>
      </w:r>
    </w:p>
    <w:p w:rsidR="003B55BF" w:rsidRDefault="00E9500F" w:rsidP="00E9500F">
      <w:pPr>
        <w:spacing w:after="0"/>
        <w:ind w:right="-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6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="006F62F3" w:rsidRPr="00313396">
        <w:rPr>
          <w:rFonts w:ascii="Arial" w:hAnsi="Arial" w:cs="Arial"/>
          <w:sz w:val="30"/>
          <w:szCs w:val="30"/>
        </w:rPr>
        <w:t>ZO</w:t>
      </w:r>
      <w:r w:rsidR="006F62F3">
        <w:rPr>
          <w:rFonts w:ascii="Arial" w:hAnsi="Arial" w:cs="Arial"/>
          <w:sz w:val="30"/>
          <w:szCs w:val="30"/>
        </w:rPr>
        <w:t xml:space="preserve"> schválilo nejbližší investiční akce: nákup zrcadla do nepřehledné zatáčk</w:t>
      </w:r>
      <w:r w:rsidR="006F62F3">
        <w:rPr>
          <w:rFonts w:ascii="Arial" w:hAnsi="Arial" w:cs="Arial"/>
          <w:sz w:val="30"/>
          <w:szCs w:val="30"/>
        </w:rPr>
        <w:t xml:space="preserve">y cesty „Nad chalupy“ u </w:t>
      </w:r>
      <w:proofErr w:type="spellStart"/>
      <w:r w:rsidR="006F62F3">
        <w:rPr>
          <w:rFonts w:ascii="Arial" w:hAnsi="Arial" w:cs="Arial"/>
          <w:sz w:val="30"/>
          <w:szCs w:val="30"/>
        </w:rPr>
        <w:t>Rokošů</w:t>
      </w:r>
      <w:proofErr w:type="spellEnd"/>
      <w:r w:rsidR="006F62F3">
        <w:rPr>
          <w:rFonts w:ascii="Arial" w:hAnsi="Arial" w:cs="Arial"/>
          <w:sz w:val="30"/>
          <w:szCs w:val="30"/>
        </w:rPr>
        <w:t xml:space="preserve">, panelové zakrytí šachty potoka u </w:t>
      </w:r>
      <w:proofErr w:type="spellStart"/>
      <w:r w:rsidR="006F62F3">
        <w:rPr>
          <w:rFonts w:ascii="Arial" w:hAnsi="Arial" w:cs="Arial"/>
          <w:sz w:val="30"/>
          <w:szCs w:val="30"/>
        </w:rPr>
        <w:t>býv</w:t>
      </w:r>
      <w:proofErr w:type="spellEnd"/>
      <w:r w:rsidR="006F62F3">
        <w:rPr>
          <w:rFonts w:ascii="Arial" w:hAnsi="Arial" w:cs="Arial"/>
          <w:sz w:val="30"/>
          <w:szCs w:val="30"/>
        </w:rPr>
        <w:t xml:space="preserve">. </w:t>
      </w:r>
      <w:proofErr w:type="spellStart"/>
      <w:r w:rsidR="006F62F3">
        <w:rPr>
          <w:rFonts w:ascii="Arial" w:hAnsi="Arial" w:cs="Arial"/>
          <w:sz w:val="30"/>
          <w:szCs w:val="30"/>
        </w:rPr>
        <w:t>Ekosevu</w:t>
      </w:r>
      <w:proofErr w:type="spellEnd"/>
      <w:r w:rsidR="006F62F3">
        <w:rPr>
          <w:rFonts w:ascii="Arial" w:hAnsi="Arial" w:cs="Arial"/>
          <w:sz w:val="30"/>
          <w:szCs w:val="30"/>
        </w:rPr>
        <w:t xml:space="preserve">, výkop sondy pro hydrogeolog. průzkum vsaku z plánované ČOV na Pohoří, oprava střechy a fasády zvonice u OÚ, rekonstrukce místního rozhlasu (kabel) ve Stružinci a na Pohoří, doplnění kameniva ve výmolech </w:t>
      </w:r>
      <w:r w:rsidR="001D4624">
        <w:rPr>
          <w:rFonts w:ascii="Arial" w:hAnsi="Arial" w:cs="Arial"/>
          <w:sz w:val="30"/>
          <w:szCs w:val="30"/>
        </w:rPr>
        <w:t xml:space="preserve">prašných </w:t>
      </w:r>
      <w:r w:rsidR="006F62F3">
        <w:rPr>
          <w:rFonts w:ascii="Arial" w:hAnsi="Arial" w:cs="Arial"/>
          <w:sz w:val="30"/>
          <w:szCs w:val="30"/>
        </w:rPr>
        <w:t xml:space="preserve">cest na </w:t>
      </w:r>
      <w:proofErr w:type="spellStart"/>
      <w:r w:rsidR="006F62F3">
        <w:rPr>
          <w:rFonts w:ascii="Arial" w:hAnsi="Arial" w:cs="Arial"/>
          <w:sz w:val="30"/>
          <w:szCs w:val="30"/>
        </w:rPr>
        <w:t>Vranovsko</w:t>
      </w:r>
      <w:proofErr w:type="spellEnd"/>
      <w:r w:rsidR="006F62F3">
        <w:rPr>
          <w:rFonts w:ascii="Arial" w:hAnsi="Arial" w:cs="Arial"/>
          <w:sz w:val="30"/>
          <w:szCs w:val="30"/>
        </w:rPr>
        <w:t xml:space="preserve"> (50% s Veselou) a na </w:t>
      </w:r>
      <w:proofErr w:type="spellStart"/>
      <w:r w:rsidR="006F62F3">
        <w:rPr>
          <w:rFonts w:ascii="Arial" w:hAnsi="Arial" w:cs="Arial"/>
          <w:sz w:val="30"/>
          <w:szCs w:val="30"/>
        </w:rPr>
        <w:t>Bezděčíně</w:t>
      </w:r>
      <w:proofErr w:type="spellEnd"/>
    </w:p>
    <w:p w:rsidR="006F62F3" w:rsidRPr="006F62F3" w:rsidRDefault="00E9500F" w:rsidP="00947EFD">
      <w:pPr>
        <w:ind w:right="-285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="006F62F3" w:rsidRPr="00313396">
        <w:rPr>
          <w:rFonts w:ascii="Arial" w:hAnsi="Arial" w:cs="Arial"/>
          <w:sz w:val="30"/>
          <w:szCs w:val="30"/>
        </w:rPr>
        <w:t>ZO</w:t>
      </w:r>
      <w:r w:rsidR="006F62F3">
        <w:rPr>
          <w:rFonts w:ascii="Arial" w:hAnsi="Arial" w:cs="Arial"/>
          <w:sz w:val="30"/>
          <w:szCs w:val="30"/>
        </w:rPr>
        <w:t xml:space="preserve"> se zabývalo </w:t>
      </w:r>
      <w:r w:rsidR="006F62F3" w:rsidRPr="006F62F3">
        <w:rPr>
          <w:rFonts w:ascii="Arial" w:hAnsi="Arial" w:cs="Arial"/>
          <w:sz w:val="30"/>
          <w:szCs w:val="30"/>
        </w:rPr>
        <w:t>ukončení</w:t>
      </w:r>
      <w:r w:rsidR="006F62F3">
        <w:rPr>
          <w:rFonts w:ascii="Arial" w:hAnsi="Arial" w:cs="Arial"/>
          <w:sz w:val="30"/>
          <w:szCs w:val="30"/>
        </w:rPr>
        <w:t>m</w:t>
      </w:r>
      <w:r w:rsidR="006F62F3" w:rsidRPr="006F62F3">
        <w:rPr>
          <w:rFonts w:ascii="Arial" w:hAnsi="Arial" w:cs="Arial"/>
          <w:sz w:val="30"/>
          <w:szCs w:val="30"/>
        </w:rPr>
        <w:t xml:space="preserve"> </w:t>
      </w:r>
      <w:r w:rsidR="006F62F3">
        <w:rPr>
          <w:rFonts w:ascii="Arial" w:hAnsi="Arial" w:cs="Arial"/>
          <w:sz w:val="30"/>
          <w:szCs w:val="30"/>
        </w:rPr>
        <w:t xml:space="preserve">1. etapy </w:t>
      </w:r>
      <w:r w:rsidR="006F62F3" w:rsidRPr="006F62F3">
        <w:rPr>
          <w:rFonts w:ascii="Arial" w:hAnsi="Arial" w:cs="Arial"/>
          <w:sz w:val="30"/>
          <w:szCs w:val="30"/>
        </w:rPr>
        <w:t xml:space="preserve">možnosti podání žádostí na změnu </w:t>
      </w:r>
      <w:r w:rsidR="006F62F3">
        <w:rPr>
          <w:rFonts w:ascii="Arial" w:hAnsi="Arial" w:cs="Arial"/>
          <w:sz w:val="30"/>
          <w:szCs w:val="30"/>
        </w:rPr>
        <w:t>Ú</w:t>
      </w:r>
      <w:r w:rsidR="006F62F3" w:rsidRPr="006F62F3">
        <w:rPr>
          <w:rFonts w:ascii="Arial" w:hAnsi="Arial" w:cs="Arial"/>
          <w:sz w:val="30"/>
          <w:szCs w:val="30"/>
        </w:rPr>
        <w:t xml:space="preserve">zemního plánu </w:t>
      </w:r>
      <w:r w:rsidR="006F62F3">
        <w:rPr>
          <w:rFonts w:ascii="Arial" w:hAnsi="Arial" w:cs="Arial"/>
          <w:sz w:val="30"/>
          <w:szCs w:val="30"/>
        </w:rPr>
        <w:t>S</w:t>
      </w:r>
      <w:r w:rsidR="006F62F3" w:rsidRPr="006F62F3">
        <w:rPr>
          <w:rFonts w:ascii="Arial" w:hAnsi="Arial" w:cs="Arial"/>
          <w:sz w:val="30"/>
          <w:szCs w:val="30"/>
        </w:rPr>
        <w:t>tružinec</w:t>
      </w:r>
      <w:r w:rsidR="00947EFD">
        <w:rPr>
          <w:rFonts w:ascii="Arial" w:hAnsi="Arial" w:cs="Arial"/>
          <w:sz w:val="30"/>
          <w:szCs w:val="30"/>
        </w:rPr>
        <w:t xml:space="preserve">, k čemuž budou </w:t>
      </w:r>
      <w:r w:rsidR="00947EFD">
        <w:rPr>
          <w:rFonts w:ascii="Arial" w:hAnsi="Arial" w:cs="Arial"/>
          <w:sz w:val="30"/>
          <w:szCs w:val="30"/>
        </w:rPr>
        <w:t>občan</w:t>
      </w:r>
      <w:r w:rsidR="00947EFD">
        <w:rPr>
          <w:rFonts w:ascii="Arial" w:hAnsi="Arial" w:cs="Arial"/>
          <w:sz w:val="30"/>
          <w:szCs w:val="30"/>
        </w:rPr>
        <w:t>ům do schránek doručeny podrobné informační letáčky</w:t>
      </w:r>
    </w:p>
    <w:p w:rsidR="000738C7" w:rsidRDefault="000738C7" w:rsidP="000738C7">
      <w:pPr>
        <w:spacing w:after="0"/>
        <w:ind w:right="-1"/>
        <w:rPr>
          <w:rFonts w:ascii="Arial" w:hAnsi="Arial" w:cs="Arial"/>
          <w:sz w:val="30"/>
          <w:szCs w:val="30"/>
        </w:rPr>
      </w:pPr>
    </w:p>
    <w:p w:rsidR="00E9500F" w:rsidRDefault="00E9500F" w:rsidP="009E6749">
      <w:pPr>
        <w:ind w:right="-1"/>
        <w:rPr>
          <w:rFonts w:ascii="Arial" w:hAnsi="Arial" w:cs="Arial"/>
          <w:sz w:val="30"/>
          <w:szCs w:val="30"/>
        </w:rPr>
      </w:pPr>
    </w:p>
    <w:sectPr w:rsidR="00E9500F" w:rsidSect="006F62F3">
      <w:pgSz w:w="11906" w:h="16838"/>
      <w:pgMar w:top="568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3814"/>
    <w:multiLevelType w:val="hybridMultilevel"/>
    <w:tmpl w:val="C26E9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49"/>
    <w:rsid w:val="000738C7"/>
    <w:rsid w:val="001D4624"/>
    <w:rsid w:val="003362E9"/>
    <w:rsid w:val="003B55BF"/>
    <w:rsid w:val="005608D8"/>
    <w:rsid w:val="006F62F3"/>
    <w:rsid w:val="00747B7A"/>
    <w:rsid w:val="00772A18"/>
    <w:rsid w:val="008D0A14"/>
    <w:rsid w:val="008D7D62"/>
    <w:rsid w:val="008F01D6"/>
    <w:rsid w:val="00947EFD"/>
    <w:rsid w:val="009E6749"/>
    <w:rsid w:val="00AA3F8A"/>
    <w:rsid w:val="00AD7253"/>
    <w:rsid w:val="00C21E0B"/>
    <w:rsid w:val="00D053A9"/>
    <w:rsid w:val="00D46ECF"/>
    <w:rsid w:val="00D47111"/>
    <w:rsid w:val="00D8200D"/>
    <w:rsid w:val="00E9500F"/>
    <w:rsid w:val="00F17FF8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7BF0A-4785-4E26-AFCF-44882B5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5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2016-03-17T06:56:00Z</cp:lastPrinted>
  <dcterms:created xsi:type="dcterms:W3CDTF">2016-03-11T08:19:00Z</dcterms:created>
  <dcterms:modified xsi:type="dcterms:W3CDTF">2016-03-17T07:45:00Z</dcterms:modified>
</cp:coreProperties>
</file>