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D8" w:rsidRDefault="0049753C" w:rsidP="007D58D8">
      <w:pPr>
        <w:spacing w:after="0"/>
        <w:rPr>
          <w:b/>
          <w:sz w:val="24"/>
        </w:rPr>
      </w:pPr>
      <w:r>
        <w:rPr>
          <w:b/>
          <w:sz w:val="24"/>
        </w:rPr>
        <w:t>Zlatá popelnice 2015</w:t>
      </w:r>
    </w:p>
    <w:p w:rsidR="004B40EF" w:rsidRDefault="004B40EF" w:rsidP="007D58D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Již od poloviny prvního desetiletí tohoto století probíhá mezi obcemi a městy nejen našeho kraje na základě pravidelných výkazů o množství a druhů vytříděného odpadu soutěž pod názvem Zlatá popelnice, jejíž cílem je žádoucí intenzifikace třídění odpadů v území. </w:t>
      </w:r>
    </w:p>
    <w:p w:rsidR="007D58D8" w:rsidRDefault="00FE2B0A" w:rsidP="004B40EF">
      <w:pPr>
        <w:spacing w:before="200" w:after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FE2B0A">
        <w:rPr>
          <w:rFonts w:ascii="Arial" w:eastAsia="Times New Roman" w:hAnsi="Arial" w:cs="Arial"/>
          <w:sz w:val="20"/>
          <w:szCs w:val="20"/>
          <w:lang w:eastAsia="cs-CZ"/>
        </w:rPr>
        <w:t>Do soutěže jsou automaticky zařazeny všechny obce v kraji, které mají uzavřenou smlouvu o zajištění zpětného odběru a využití odpadů z obalů se společností EKO-KOM, a.s.</w:t>
      </w:r>
      <w:r w:rsidR="008E24E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8E24E3">
        <w:rPr>
          <w:rFonts w:ascii="Arial" w:hAnsi="Arial" w:cs="Arial"/>
          <w:sz w:val="20"/>
          <w:szCs w:val="20"/>
        </w:rPr>
        <w:t>tj. 214 měst a obcí.</w:t>
      </w:r>
      <w:r w:rsidRPr="00FE2B0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7D58D8" w:rsidRDefault="007D58D8" w:rsidP="007D58D8">
      <w:pPr>
        <w:spacing w:after="0"/>
        <w:rPr>
          <w:rFonts w:ascii="Arial" w:hAnsi="Arial" w:cs="Arial"/>
          <w:sz w:val="20"/>
        </w:rPr>
      </w:pPr>
      <w:r w:rsidRPr="008E24E3">
        <w:rPr>
          <w:rFonts w:ascii="Arial" w:hAnsi="Arial" w:cs="Arial"/>
          <w:sz w:val="20"/>
        </w:rPr>
        <w:t>Slavnostní vyhlášení již j</w:t>
      </w:r>
      <w:r w:rsidRPr="008E24E3">
        <w:rPr>
          <w:rFonts w:ascii="Arial" w:hAnsi="Arial" w:cs="Arial"/>
          <w:sz w:val="20"/>
          <w:szCs w:val="20"/>
        </w:rPr>
        <w:t xml:space="preserve">edenáctého ročníku soutěže </w:t>
      </w:r>
      <w:r w:rsidRPr="008E24E3">
        <w:rPr>
          <w:rFonts w:ascii="Arial" w:hAnsi="Arial" w:cs="Arial"/>
          <w:sz w:val="20"/>
        </w:rPr>
        <w:t>měst a obcí Libereckého kraje v třídění odpadů „ZLATÁ POPELNICE 2015</w:t>
      </w:r>
      <w:r>
        <w:rPr>
          <w:rFonts w:ascii="Arial" w:hAnsi="Arial" w:cs="Arial"/>
          <w:sz w:val="20"/>
        </w:rPr>
        <w:t>“, jehož v</w:t>
      </w:r>
      <w:r>
        <w:rPr>
          <w:rFonts w:ascii="Arial" w:hAnsi="Arial" w:cs="Arial"/>
          <w:sz w:val="20"/>
          <w:szCs w:val="20"/>
        </w:rPr>
        <w:t xml:space="preserve">yhlašovatelem je Liberecký kraj, </w:t>
      </w:r>
      <w:r w:rsidRPr="00FE2B0A">
        <w:rPr>
          <w:rFonts w:ascii="Arial" w:eastAsia="Times New Roman" w:hAnsi="Arial" w:cs="Arial"/>
          <w:sz w:val="20"/>
          <w:szCs w:val="20"/>
          <w:lang w:eastAsia="cs-CZ"/>
        </w:rPr>
        <w:t>proběhlo již tradičně na Ještědu</w:t>
      </w:r>
      <w:r w:rsidRPr="007166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v pátek</w:t>
      </w:r>
      <w:r w:rsidRPr="00FE2B0A">
        <w:rPr>
          <w:rFonts w:ascii="Arial" w:eastAsia="Times New Roman" w:hAnsi="Arial" w:cs="Arial"/>
          <w:sz w:val="20"/>
          <w:szCs w:val="20"/>
          <w:lang w:eastAsia="cs-CZ"/>
        </w:rPr>
        <w:t xml:space="preserve"> 24.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června </w:t>
      </w:r>
      <w:r w:rsidRPr="00FE2B0A">
        <w:rPr>
          <w:rFonts w:ascii="Arial" w:eastAsia="Times New Roman" w:hAnsi="Arial" w:cs="Arial"/>
          <w:sz w:val="20"/>
          <w:szCs w:val="20"/>
          <w:lang w:eastAsia="cs-CZ"/>
        </w:rPr>
        <w:t>2016</w:t>
      </w:r>
      <w:r w:rsidRPr="008E24E3">
        <w:rPr>
          <w:rFonts w:ascii="Arial" w:hAnsi="Arial" w:cs="Arial"/>
          <w:sz w:val="20"/>
          <w:szCs w:val="20"/>
        </w:rPr>
        <w:t>.</w:t>
      </w:r>
      <w:r w:rsidR="003A56B8">
        <w:rPr>
          <w:rFonts w:ascii="Arial" w:hAnsi="Arial" w:cs="Arial"/>
          <w:sz w:val="20"/>
          <w:szCs w:val="20"/>
        </w:rPr>
        <w:t xml:space="preserve"> </w:t>
      </w:r>
      <w:r w:rsidRPr="003B2E70">
        <w:rPr>
          <w:rFonts w:ascii="Arial" w:hAnsi="Arial" w:cs="Arial"/>
          <w:sz w:val="20"/>
        </w:rPr>
        <w:t xml:space="preserve">Konečné pořadí bylo zveřejněno až v průběhu ceremoniálu a ročník 2015 </w:t>
      </w:r>
      <w:r>
        <w:rPr>
          <w:rFonts w:ascii="Arial" w:hAnsi="Arial" w:cs="Arial"/>
          <w:sz w:val="20"/>
        </w:rPr>
        <w:t>má</w:t>
      </w:r>
      <w:r w:rsidRPr="003B2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tyto </w:t>
      </w:r>
      <w:r w:rsidRPr="003B2E70">
        <w:rPr>
          <w:rFonts w:ascii="Arial" w:hAnsi="Arial" w:cs="Arial"/>
          <w:sz w:val="20"/>
        </w:rPr>
        <w:t>své vítěze:</w:t>
      </w:r>
      <w:r>
        <w:rPr>
          <w:rFonts w:ascii="Arial" w:hAnsi="Arial" w:cs="Arial"/>
          <w:sz w:val="20"/>
        </w:rPr>
        <w:t xml:space="preserve"> </w:t>
      </w:r>
    </w:p>
    <w:p w:rsidR="007D58D8" w:rsidRPr="003B2E70" w:rsidRDefault="007D58D8" w:rsidP="007D58D8">
      <w:pPr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 xml:space="preserve">v kategorii </w:t>
      </w:r>
      <w:r w:rsidRPr="003B2E70">
        <w:rPr>
          <w:rFonts w:ascii="Arial" w:hAnsi="Arial" w:cs="Arial"/>
          <w:b/>
          <w:sz w:val="20"/>
        </w:rPr>
        <w:t>město</w:t>
      </w:r>
      <w:r w:rsidRPr="003B2E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jím </w:t>
      </w:r>
      <w:r w:rsidRPr="003B2E70">
        <w:rPr>
          <w:rFonts w:ascii="Arial" w:hAnsi="Arial" w:cs="Arial"/>
          <w:b/>
          <w:sz w:val="20"/>
          <w:szCs w:val="20"/>
        </w:rPr>
        <w:t xml:space="preserve">Rokytnice n. </w:t>
      </w:r>
      <w:proofErr w:type="spellStart"/>
      <w:r w:rsidRPr="003B2E70">
        <w:rPr>
          <w:rFonts w:ascii="Arial" w:hAnsi="Arial" w:cs="Arial"/>
          <w:b/>
          <w:sz w:val="20"/>
          <w:szCs w:val="20"/>
        </w:rPr>
        <w:t>Jiz</w:t>
      </w:r>
      <w:proofErr w:type="spellEnd"/>
      <w:r>
        <w:rPr>
          <w:rFonts w:ascii="Arial" w:hAnsi="Arial" w:cs="Arial"/>
          <w:sz w:val="20"/>
          <w:szCs w:val="20"/>
        </w:rPr>
        <w:t xml:space="preserve">., mezi </w:t>
      </w:r>
      <w:r w:rsidRPr="003B2E70">
        <w:rPr>
          <w:rFonts w:ascii="Arial" w:hAnsi="Arial" w:cs="Arial"/>
          <w:b/>
          <w:sz w:val="20"/>
          <w:szCs w:val="20"/>
        </w:rPr>
        <w:t xml:space="preserve">obcemi </w:t>
      </w:r>
      <w:r>
        <w:rPr>
          <w:rFonts w:ascii="Arial" w:hAnsi="Arial" w:cs="Arial"/>
          <w:sz w:val="20"/>
          <w:szCs w:val="20"/>
        </w:rPr>
        <w:t xml:space="preserve">zvítězily </w:t>
      </w:r>
      <w:r w:rsidRPr="003B2E70">
        <w:rPr>
          <w:rFonts w:ascii="Arial" w:hAnsi="Arial" w:cs="Arial"/>
          <w:b/>
          <w:sz w:val="20"/>
          <w:szCs w:val="20"/>
        </w:rPr>
        <w:t>Mařenice</w:t>
      </w:r>
      <w:r>
        <w:rPr>
          <w:rFonts w:ascii="Arial" w:hAnsi="Arial" w:cs="Arial"/>
          <w:sz w:val="20"/>
          <w:szCs w:val="20"/>
        </w:rPr>
        <w:t xml:space="preserve">, které meziroční nárůst vytříděných složek odpadu o 224% zároveň vyšvihl i na první místo mezi </w:t>
      </w:r>
      <w:r w:rsidRPr="003B2E70">
        <w:rPr>
          <w:rFonts w:ascii="Arial" w:hAnsi="Arial" w:cs="Arial"/>
          <w:b/>
          <w:sz w:val="20"/>
          <w:szCs w:val="20"/>
        </w:rPr>
        <w:t>„Skokany roku“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816C2" w:rsidRPr="003C31B7" w:rsidRDefault="00745DEC" w:rsidP="00265397">
      <w:pPr>
        <w:spacing w:before="200" w:after="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Pro </w:t>
      </w:r>
      <w:r w:rsidR="00AB12C9">
        <w:rPr>
          <w:rFonts w:ascii="Arial" w:hAnsi="Arial" w:cs="Arial"/>
          <w:sz w:val="20"/>
        </w:rPr>
        <w:t>zajímavost</w:t>
      </w:r>
      <w:r>
        <w:rPr>
          <w:rFonts w:ascii="Arial" w:hAnsi="Arial" w:cs="Arial"/>
          <w:sz w:val="20"/>
        </w:rPr>
        <w:t xml:space="preserve"> loni </w:t>
      </w:r>
      <w:r w:rsidR="00265397">
        <w:rPr>
          <w:rFonts w:ascii="Arial" w:hAnsi="Arial" w:cs="Arial"/>
          <w:sz w:val="20"/>
        </w:rPr>
        <w:t>k</w:t>
      </w:r>
      <w:r w:rsidR="009816C2" w:rsidRPr="003C31B7">
        <w:rPr>
          <w:rFonts w:ascii="Arial" w:hAnsi="Arial" w:cs="Arial"/>
          <w:sz w:val="20"/>
        </w:rPr>
        <w:t xml:space="preserve">aždý obyvatel Libereckého kraje </w:t>
      </w:r>
      <w:r w:rsidR="009816C2" w:rsidRPr="003C31B7">
        <w:rPr>
          <w:rFonts w:ascii="Arial" w:hAnsi="Arial" w:cs="Arial"/>
          <w:b/>
          <w:sz w:val="20"/>
        </w:rPr>
        <w:t xml:space="preserve">průměrně vytřídil </w:t>
      </w:r>
      <w:r w:rsidR="009816C2">
        <w:rPr>
          <w:rFonts w:ascii="Arial" w:hAnsi="Arial" w:cs="Arial"/>
          <w:b/>
          <w:sz w:val="20"/>
        </w:rPr>
        <w:t>40,03</w:t>
      </w:r>
      <w:r w:rsidR="009816C2" w:rsidRPr="003C31B7">
        <w:rPr>
          <w:rFonts w:ascii="Arial" w:hAnsi="Arial" w:cs="Arial"/>
          <w:b/>
          <w:sz w:val="20"/>
        </w:rPr>
        <w:t xml:space="preserve"> </w:t>
      </w:r>
      <w:r w:rsidR="00AB12C9">
        <w:rPr>
          <w:rFonts w:ascii="Arial" w:hAnsi="Arial" w:cs="Arial"/>
          <w:b/>
          <w:sz w:val="20"/>
        </w:rPr>
        <w:t>k</w:t>
      </w:r>
      <w:r w:rsidR="009816C2" w:rsidRPr="003C31B7">
        <w:rPr>
          <w:rFonts w:ascii="Arial" w:hAnsi="Arial" w:cs="Arial"/>
          <w:b/>
          <w:sz w:val="20"/>
        </w:rPr>
        <w:t>g odpadů</w:t>
      </w:r>
      <w:r w:rsidR="009816C2">
        <w:rPr>
          <w:rFonts w:ascii="Arial" w:hAnsi="Arial" w:cs="Arial"/>
        </w:rPr>
        <w:t>,</w:t>
      </w:r>
      <w:r w:rsidR="009816C2" w:rsidRPr="003C31B7">
        <w:rPr>
          <w:rFonts w:ascii="Arial" w:hAnsi="Arial" w:cs="Arial"/>
        </w:rPr>
        <w:t xml:space="preserve"> </w:t>
      </w:r>
      <w:r w:rsidR="009816C2">
        <w:rPr>
          <w:rFonts w:ascii="Arial" w:hAnsi="Arial" w:cs="Arial"/>
        </w:rPr>
        <w:t>z</w:t>
      </w:r>
      <w:r w:rsidR="009816C2" w:rsidRPr="003C31B7">
        <w:rPr>
          <w:rFonts w:ascii="Arial" w:hAnsi="Arial" w:cs="Arial"/>
          <w:sz w:val="20"/>
        </w:rPr>
        <w:t xml:space="preserve"> toho: </w:t>
      </w:r>
    </w:p>
    <w:p w:rsidR="009816C2" w:rsidRPr="003C31B7" w:rsidRDefault="009816C2" w:rsidP="009816C2">
      <w:pPr>
        <w:numPr>
          <w:ilvl w:val="0"/>
          <w:numId w:val="2"/>
        </w:numPr>
        <w:tabs>
          <w:tab w:val="left" w:pos="1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21,09</w:t>
      </w:r>
      <w:r w:rsidRPr="003C31B7">
        <w:rPr>
          <w:rFonts w:ascii="Arial" w:hAnsi="Arial" w:cs="Arial"/>
          <w:sz w:val="20"/>
          <w:szCs w:val="20"/>
        </w:rPr>
        <w:t xml:space="preserve"> kg papíru </w:t>
      </w:r>
    </w:p>
    <w:p w:rsidR="009816C2" w:rsidRPr="003C31B7" w:rsidRDefault="00AB12C9" w:rsidP="009816C2">
      <w:pPr>
        <w:numPr>
          <w:ilvl w:val="0"/>
          <w:numId w:val="2"/>
        </w:numPr>
        <w:tabs>
          <w:tab w:val="left" w:pos="1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7,41 kg"/>
        </w:smartTagPr>
        <w:r w:rsidR="009816C2">
          <w:rPr>
            <w:rFonts w:ascii="Arial" w:hAnsi="Arial" w:cs="Arial"/>
            <w:sz w:val="20"/>
            <w:szCs w:val="20"/>
          </w:rPr>
          <w:t>7,41</w:t>
        </w:r>
        <w:r w:rsidR="009816C2" w:rsidRPr="003C31B7">
          <w:rPr>
            <w:rFonts w:ascii="Arial" w:hAnsi="Arial" w:cs="Arial"/>
            <w:sz w:val="20"/>
            <w:szCs w:val="20"/>
          </w:rPr>
          <w:t xml:space="preserve"> kg</w:t>
        </w:r>
      </w:smartTag>
      <w:r w:rsidR="009816C2" w:rsidRPr="003C31B7">
        <w:rPr>
          <w:rFonts w:ascii="Arial" w:hAnsi="Arial" w:cs="Arial"/>
          <w:sz w:val="20"/>
          <w:szCs w:val="20"/>
        </w:rPr>
        <w:t xml:space="preserve"> plastů </w:t>
      </w:r>
    </w:p>
    <w:p w:rsidR="009816C2" w:rsidRPr="003C31B7" w:rsidRDefault="009816C2" w:rsidP="009816C2">
      <w:pPr>
        <w:numPr>
          <w:ilvl w:val="0"/>
          <w:numId w:val="2"/>
        </w:numPr>
        <w:tabs>
          <w:tab w:val="left" w:pos="1215"/>
        </w:tabs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11,11 kg"/>
        </w:smartTagPr>
        <w:r>
          <w:rPr>
            <w:rFonts w:ascii="Arial" w:hAnsi="Arial" w:cs="Arial"/>
            <w:sz w:val="20"/>
            <w:szCs w:val="20"/>
          </w:rPr>
          <w:t>11,11</w:t>
        </w:r>
        <w:r w:rsidRPr="003C31B7">
          <w:rPr>
            <w:rFonts w:ascii="Arial" w:hAnsi="Arial" w:cs="Arial"/>
            <w:sz w:val="20"/>
            <w:szCs w:val="20"/>
          </w:rPr>
          <w:t xml:space="preserve"> kg</w:t>
        </w:r>
      </w:smartTag>
      <w:r w:rsidRPr="003C31B7">
        <w:rPr>
          <w:rFonts w:ascii="Arial" w:hAnsi="Arial" w:cs="Arial"/>
          <w:sz w:val="20"/>
          <w:szCs w:val="20"/>
        </w:rPr>
        <w:t xml:space="preserve"> skla </w:t>
      </w:r>
    </w:p>
    <w:p w:rsidR="009816C2" w:rsidRPr="003C31B7" w:rsidRDefault="00AB12C9" w:rsidP="009816C2">
      <w:pPr>
        <w:numPr>
          <w:ilvl w:val="0"/>
          <w:numId w:val="2"/>
        </w:numPr>
        <w:tabs>
          <w:tab w:val="left" w:pos="1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16C2">
        <w:rPr>
          <w:rFonts w:ascii="Arial" w:hAnsi="Arial" w:cs="Arial"/>
          <w:sz w:val="20"/>
          <w:szCs w:val="20"/>
        </w:rPr>
        <w:t>0,4</w:t>
      </w:r>
      <w:r>
        <w:rPr>
          <w:rFonts w:ascii="Arial" w:hAnsi="Arial" w:cs="Arial"/>
          <w:sz w:val="20"/>
          <w:szCs w:val="20"/>
        </w:rPr>
        <w:t xml:space="preserve">0 </w:t>
      </w:r>
      <w:r w:rsidR="009816C2" w:rsidRPr="003C31B7">
        <w:rPr>
          <w:rFonts w:ascii="Arial" w:hAnsi="Arial" w:cs="Arial"/>
          <w:sz w:val="20"/>
          <w:szCs w:val="20"/>
        </w:rPr>
        <w:t>kg nápojového kartonu</w:t>
      </w:r>
    </w:p>
    <w:p w:rsidR="009816C2" w:rsidRDefault="009816C2" w:rsidP="00AB12C9">
      <w:pPr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3C31B7">
        <w:rPr>
          <w:rFonts w:ascii="Arial" w:hAnsi="Arial" w:cs="Arial"/>
          <w:sz w:val="20"/>
          <w:szCs w:val="20"/>
        </w:rPr>
        <w:t xml:space="preserve">Průměrná výtěžnost v České republice </w:t>
      </w:r>
      <w:r w:rsidR="00AB12C9" w:rsidRPr="003C31B7">
        <w:rPr>
          <w:rFonts w:ascii="Arial" w:hAnsi="Arial" w:cs="Arial"/>
          <w:sz w:val="20"/>
          <w:szCs w:val="20"/>
        </w:rPr>
        <w:t>za rok</w:t>
      </w:r>
      <w:r w:rsidR="00AB12C9">
        <w:rPr>
          <w:rFonts w:ascii="Arial" w:hAnsi="Arial" w:cs="Arial"/>
          <w:sz w:val="20"/>
          <w:szCs w:val="20"/>
        </w:rPr>
        <w:t xml:space="preserve"> 2015 </w:t>
      </w:r>
      <w:r w:rsidRPr="003C31B7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42,3</w:t>
      </w:r>
      <w:r w:rsidRPr="003C31B7">
        <w:rPr>
          <w:rFonts w:ascii="Arial" w:hAnsi="Arial" w:cs="Arial"/>
          <w:sz w:val="20"/>
          <w:szCs w:val="20"/>
        </w:rPr>
        <w:t xml:space="preserve"> </w:t>
      </w:r>
      <w:r w:rsidR="00AB12C9">
        <w:rPr>
          <w:rFonts w:ascii="Arial" w:hAnsi="Arial" w:cs="Arial"/>
          <w:sz w:val="20"/>
          <w:szCs w:val="20"/>
        </w:rPr>
        <w:t>k</w:t>
      </w:r>
      <w:r w:rsidRPr="003C31B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(bez kovů)</w:t>
      </w:r>
      <w:r w:rsidRPr="003C31B7">
        <w:rPr>
          <w:rFonts w:ascii="Arial" w:hAnsi="Arial" w:cs="Arial"/>
          <w:sz w:val="20"/>
          <w:szCs w:val="20"/>
        </w:rPr>
        <w:t xml:space="preserve"> odpadů</w:t>
      </w:r>
      <w:r w:rsidR="00AB12C9">
        <w:rPr>
          <w:rFonts w:ascii="Arial" w:hAnsi="Arial" w:cs="Arial"/>
          <w:sz w:val="20"/>
          <w:szCs w:val="20"/>
        </w:rPr>
        <w:t xml:space="preserve">, z čehož vyplývá, že </w:t>
      </w:r>
      <w:r w:rsidR="004B40EF">
        <w:rPr>
          <w:rFonts w:ascii="Arial" w:hAnsi="Arial" w:cs="Arial"/>
          <w:sz w:val="20"/>
          <w:szCs w:val="20"/>
        </w:rPr>
        <w:t xml:space="preserve">i </w:t>
      </w:r>
      <w:r w:rsidR="003A56B8">
        <w:rPr>
          <w:rFonts w:ascii="Arial" w:hAnsi="Arial" w:cs="Arial"/>
          <w:sz w:val="20"/>
          <w:szCs w:val="20"/>
        </w:rPr>
        <w:t>v našem regionu</w:t>
      </w:r>
      <w:r w:rsidR="004B40EF">
        <w:rPr>
          <w:rFonts w:ascii="Arial" w:hAnsi="Arial" w:cs="Arial"/>
          <w:sz w:val="20"/>
          <w:szCs w:val="20"/>
        </w:rPr>
        <w:t xml:space="preserve"> </w:t>
      </w:r>
      <w:r w:rsidR="00265397">
        <w:rPr>
          <w:rFonts w:ascii="Arial" w:hAnsi="Arial" w:cs="Arial"/>
          <w:sz w:val="20"/>
          <w:szCs w:val="20"/>
        </w:rPr>
        <w:t xml:space="preserve">je </w:t>
      </w:r>
      <w:r w:rsidR="004B40EF">
        <w:rPr>
          <w:rFonts w:ascii="Arial" w:hAnsi="Arial" w:cs="Arial"/>
          <w:sz w:val="20"/>
          <w:szCs w:val="20"/>
        </w:rPr>
        <w:t>stále co zlepšovat.</w:t>
      </w:r>
      <w:r w:rsidR="00AB12C9">
        <w:rPr>
          <w:rFonts w:ascii="Arial" w:hAnsi="Arial" w:cs="Arial"/>
          <w:sz w:val="20"/>
          <w:szCs w:val="20"/>
        </w:rPr>
        <w:t xml:space="preserve"> </w:t>
      </w:r>
      <w:r w:rsidRPr="003C31B7">
        <w:rPr>
          <w:rFonts w:ascii="Arial" w:hAnsi="Arial" w:cs="Arial"/>
          <w:sz w:val="20"/>
          <w:szCs w:val="20"/>
        </w:rPr>
        <w:t xml:space="preserve"> </w:t>
      </w:r>
    </w:p>
    <w:p w:rsidR="003521A3" w:rsidRDefault="00265397" w:rsidP="008042F0">
      <w:pPr>
        <w:spacing w:before="200"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Hlavním</w:t>
      </w:r>
      <w:r w:rsidR="00341BC2">
        <w:rPr>
          <w:rFonts w:ascii="Arial" w:hAnsi="Arial" w:cs="Arial"/>
          <w:sz w:val="20"/>
          <w:szCs w:val="20"/>
        </w:rPr>
        <w:t xml:space="preserve"> důvodem ale, proč se vracím k tomuto tématu je</w:t>
      </w:r>
      <w:r w:rsidR="008042F0">
        <w:rPr>
          <w:rFonts w:ascii="Arial" w:hAnsi="Arial" w:cs="Arial"/>
          <w:sz w:val="20"/>
          <w:szCs w:val="20"/>
        </w:rPr>
        <w:t xml:space="preserve"> to, že</w:t>
      </w:r>
      <w:r w:rsidR="00341BC2">
        <w:rPr>
          <w:rFonts w:ascii="Arial" w:hAnsi="Arial" w:cs="Arial"/>
          <w:sz w:val="20"/>
          <w:szCs w:val="20"/>
        </w:rPr>
        <w:t xml:space="preserve"> </w:t>
      </w:r>
      <w:r w:rsidR="008042F0">
        <w:rPr>
          <w:rFonts w:ascii="Arial" w:hAnsi="Arial" w:cs="Arial"/>
          <w:sz w:val="20"/>
          <w:szCs w:val="20"/>
        </w:rPr>
        <w:t>v</w:t>
      </w:r>
      <w:r w:rsidR="007166B4" w:rsidRPr="007166B4">
        <w:rPr>
          <w:rFonts w:ascii="Arial" w:hAnsi="Arial" w:cs="Arial"/>
          <w:bCs/>
          <w:sz w:val="20"/>
          <w:szCs w:val="20"/>
        </w:rPr>
        <w:t> rámci slavnostního vyhlášení výsledků Zlaté popelnice 2015 byly vyhlášeny i výsledky kolektivních systémů ELEKTROWIN a.s. a  ASEKOL a.s.</w:t>
      </w:r>
      <w:r w:rsidR="008042F0">
        <w:rPr>
          <w:rFonts w:ascii="Arial" w:hAnsi="Arial" w:cs="Arial"/>
          <w:bCs/>
          <w:sz w:val="20"/>
          <w:szCs w:val="20"/>
        </w:rPr>
        <w:t>, kde v</w:t>
      </w:r>
      <w:r w:rsidR="008042F0" w:rsidRPr="008042F0">
        <w:rPr>
          <w:rFonts w:ascii="Arial" w:hAnsi="Arial" w:cs="Arial"/>
          <w:bCs/>
          <w:sz w:val="20"/>
          <w:szCs w:val="20"/>
        </w:rPr>
        <w:t> soutěži ve zpětném odběru elektrozařízení</w:t>
      </w:r>
      <w:r w:rsidR="008042F0">
        <w:rPr>
          <w:rFonts w:ascii="Arial" w:hAnsi="Arial" w:cs="Arial"/>
          <w:bCs/>
          <w:sz w:val="20"/>
          <w:szCs w:val="20"/>
        </w:rPr>
        <w:t>,</w:t>
      </w:r>
      <w:r w:rsidR="008042F0" w:rsidRPr="008042F0">
        <w:rPr>
          <w:rFonts w:ascii="Arial" w:hAnsi="Arial" w:cs="Arial"/>
          <w:bCs/>
          <w:sz w:val="20"/>
          <w:szCs w:val="20"/>
        </w:rPr>
        <w:t xml:space="preserve"> vyhlašované společností ELEKTROWIN a.s.</w:t>
      </w:r>
      <w:r w:rsidR="008042F0">
        <w:rPr>
          <w:rFonts w:ascii="Arial" w:hAnsi="Arial" w:cs="Arial"/>
          <w:bCs/>
          <w:sz w:val="20"/>
          <w:szCs w:val="20"/>
        </w:rPr>
        <w:t>,</w:t>
      </w:r>
      <w:r w:rsidR="008042F0" w:rsidRPr="008042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42F0">
        <w:rPr>
          <w:rFonts w:ascii="Arial" w:hAnsi="Arial" w:cs="Arial"/>
          <w:bCs/>
          <w:sz w:val="20"/>
          <w:szCs w:val="20"/>
        </w:rPr>
        <w:t>stružinecký</w:t>
      </w:r>
      <w:proofErr w:type="spellEnd"/>
      <w:r w:rsidR="008042F0">
        <w:rPr>
          <w:rFonts w:ascii="Arial" w:hAnsi="Arial" w:cs="Arial"/>
          <w:bCs/>
          <w:sz w:val="20"/>
          <w:szCs w:val="20"/>
        </w:rPr>
        <w:t xml:space="preserve"> SD opakovaně uspěl. </w:t>
      </w:r>
    </w:p>
    <w:p w:rsidR="007166B4" w:rsidRDefault="00EE6416" w:rsidP="008042F0">
      <w:pPr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Loni jsme z</w:t>
      </w:r>
      <w:r w:rsidR="003521A3">
        <w:rPr>
          <w:rFonts w:ascii="Arial" w:hAnsi="Arial" w:cs="Arial"/>
          <w:bCs/>
          <w:sz w:val="20"/>
          <w:szCs w:val="20"/>
        </w:rPr>
        <w:t xml:space="preserve">a rok 2014 </w:t>
      </w:r>
      <w:r w:rsidR="003521A3" w:rsidRPr="007166B4">
        <w:rPr>
          <w:rFonts w:ascii="Arial" w:hAnsi="Arial" w:cs="Arial"/>
          <w:sz w:val="20"/>
          <w:szCs w:val="20"/>
        </w:rPr>
        <w:t>v kategorii měst a obcí do 2.500 obyvatel</w:t>
      </w:r>
      <w:r w:rsidR="003521A3">
        <w:rPr>
          <w:rFonts w:ascii="Arial" w:hAnsi="Arial" w:cs="Arial"/>
          <w:bCs/>
          <w:sz w:val="20"/>
          <w:szCs w:val="20"/>
        </w:rPr>
        <w:t xml:space="preserve"> </w:t>
      </w:r>
      <w:r w:rsidR="00F0136C">
        <w:rPr>
          <w:rFonts w:ascii="Arial" w:hAnsi="Arial" w:cs="Arial"/>
          <w:bCs/>
          <w:sz w:val="20"/>
          <w:szCs w:val="20"/>
        </w:rPr>
        <w:t xml:space="preserve">poprvé </w:t>
      </w:r>
      <w:r w:rsidR="003521A3">
        <w:rPr>
          <w:rFonts w:ascii="Arial" w:hAnsi="Arial" w:cs="Arial"/>
          <w:bCs/>
          <w:sz w:val="20"/>
          <w:szCs w:val="20"/>
        </w:rPr>
        <w:t>zvítězili s</w:t>
      </w:r>
      <w:r w:rsidR="008042F0">
        <w:rPr>
          <w:rFonts w:ascii="Arial" w:hAnsi="Arial" w:cs="Arial"/>
          <w:bCs/>
          <w:sz w:val="20"/>
          <w:szCs w:val="20"/>
        </w:rPr>
        <w:t xml:space="preserve"> m</w:t>
      </w:r>
      <w:r w:rsidR="007166B4" w:rsidRPr="007166B4">
        <w:rPr>
          <w:rFonts w:ascii="Arial" w:hAnsi="Arial" w:cs="Arial"/>
          <w:sz w:val="20"/>
          <w:szCs w:val="20"/>
        </w:rPr>
        <w:t>aximální celkov</w:t>
      </w:r>
      <w:r w:rsidR="008042F0">
        <w:rPr>
          <w:rFonts w:ascii="Arial" w:hAnsi="Arial" w:cs="Arial"/>
          <w:sz w:val="20"/>
          <w:szCs w:val="20"/>
        </w:rPr>
        <w:t>ou</w:t>
      </w:r>
      <w:r w:rsidR="007166B4" w:rsidRPr="007166B4">
        <w:rPr>
          <w:rFonts w:ascii="Arial" w:hAnsi="Arial" w:cs="Arial"/>
          <w:sz w:val="20"/>
          <w:szCs w:val="20"/>
        </w:rPr>
        <w:t xml:space="preserve"> výtěžnost</w:t>
      </w:r>
      <w:r w:rsidR="008042F0">
        <w:rPr>
          <w:rFonts w:ascii="Arial" w:hAnsi="Arial" w:cs="Arial"/>
          <w:sz w:val="20"/>
          <w:szCs w:val="20"/>
        </w:rPr>
        <w:t>í</w:t>
      </w:r>
      <w:r w:rsidR="007166B4" w:rsidRPr="007166B4">
        <w:rPr>
          <w:rFonts w:ascii="Arial" w:hAnsi="Arial" w:cs="Arial"/>
          <w:sz w:val="20"/>
          <w:szCs w:val="20"/>
        </w:rPr>
        <w:t xml:space="preserve"> včetně chlazení</w:t>
      </w:r>
      <w:r w:rsidR="003521A3">
        <w:rPr>
          <w:rFonts w:ascii="Arial" w:hAnsi="Arial" w:cs="Arial"/>
          <w:sz w:val="20"/>
          <w:szCs w:val="20"/>
        </w:rPr>
        <w:t xml:space="preserve"> 8,07 kg / obyvatele, při letošním vyhlašování jsme vítězství ve shodné kategorii obhájili</w:t>
      </w:r>
      <w:r w:rsidR="007166B4" w:rsidRPr="007166B4">
        <w:rPr>
          <w:rFonts w:ascii="Arial" w:hAnsi="Arial" w:cs="Arial"/>
          <w:sz w:val="20"/>
          <w:szCs w:val="20"/>
        </w:rPr>
        <w:t xml:space="preserve"> s</w:t>
      </w:r>
      <w:r w:rsidR="00F0136C">
        <w:rPr>
          <w:rFonts w:ascii="Arial" w:hAnsi="Arial" w:cs="Arial"/>
          <w:sz w:val="20"/>
          <w:szCs w:val="20"/>
        </w:rPr>
        <w:t> </w:t>
      </w:r>
      <w:r w:rsidR="007166B4" w:rsidRPr="007166B4">
        <w:rPr>
          <w:rFonts w:ascii="Arial" w:hAnsi="Arial" w:cs="Arial"/>
          <w:sz w:val="20"/>
          <w:szCs w:val="20"/>
        </w:rPr>
        <w:t>výtěžností</w:t>
      </w:r>
      <w:r w:rsidR="00F0136C">
        <w:rPr>
          <w:rFonts w:ascii="Arial" w:hAnsi="Arial" w:cs="Arial"/>
          <w:sz w:val="20"/>
          <w:szCs w:val="20"/>
        </w:rPr>
        <w:t xml:space="preserve"> dokonce</w:t>
      </w:r>
      <w:r w:rsidR="007166B4" w:rsidRPr="007166B4">
        <w:rPr>
          <w:rFonts w:ascii="Arial" w:hAnsi="Arial" w:cs="Arial"/>
          <w:sz w:val="20"/>
          <w:szCs w:val="20"/>
        </w:rPr>
        <w:t xml:space="preserve"> 9,71 kg na jednoho obyvatele.</w:t>
      </w:r>
      <w:r w:rsidR="00F0136C">
        <w:rPr>
          <w:rFonts w:ascii="Arial" w:hAnsi="Arial" w:cs="Arial"/>
          <w:sz w:val="20"/>
          <w:szCs w:val="20"/>
        </w:rPr>
        <w:t xml:space="preserve"> Takovým výsledkem se nemůže pochlubit ani vítěz vyšší kategorie měst nad 2.500 obyvatel – Český dub</w:t>
      </w:r>
      <w:r w:rsidR="00F0136C" w:rsidRPr="00F0136C">
        <w:rPr>
          <w:rFonts w:ascii="Arial" w:hAnsi="Arial" w:cs="Arial"/>
          <w:sz w:val="20"/>
          <w:szCs w:val="20"/>
        </w:rPr>
        <w:t xml:space="preserve"> </w:t>
      </w:r>
      <w:r w:rsidR="00F0136C" w:rsidRPr="007166B4">
        <w:rPr>
          <w:rFonts w:ascii="Arial" w:hAnsi="Arial" w:cs="Arial"/>
          <w:sz w:val="20"/>
          <w:szCs w:val="20"/>
        </w:rPr>
        <w:t>s</w:t>
      </w:r>
      <w:r w:rsidR="00F0136C">
        <w:rPr>
          <w:rFonts w:ascii="Arial" w:hAnsi="Arial" w:cs="Arial"/>
          <w:sz w:val="20"/>
          <w:szCs w:val="20"/>
        </w:rPr>
        <w:t xml:space="preserve"> </w:t>
      </w:r>
      <w:r w:rsidR="00F0136C" w:rsidRPr="007166B4">
        <w:rPr>
          <w:rFonts w:ascii="Arial" w:hAnsi="Arial" w:cs="Arial"/>
          <w:sz w:val="20"/>
          <w:szCs w:val="20"/>
        </w:rPr>
        <w:t xml:space="preserve">výtěžností </w:t>
      </w:r>
      <w:r w:rsidR="00F0136C">
        <w:rPr>
          <w:rFonts w:ascii="Arial" w:hAnsi="Arial" w:cs="Arial"/>
          <w:sz w:val="20"/>
          <w:szCs w:val="20"/>
        </w:rPr>
        <w:t xml:space="preserve">„jen“ </w:t>
      </w:r>
      <w:r w:rsidR="00F0136C" w:rsidRPr="007166B4">
        <w:rPr>
          <w:rFonts w:ascii="Arial" w:hAnsi="Arial" w:cs="Arial"/>
          <w:sz w:val="20"/>
          <w:szCs w:val="20"/>
        </w:rPr>
        <w:t>8,55 kg na jednoho obyvatele.</w:t>
      </w:r>
    </w:p>
    <w:p w:rsidR="00F0136C" w:rsidRPr="007166B4" w:rsidRDefault="00F0136C" w:rsidP="008042F0">
      <w:pPr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 je zřejmé, že ne všechen odevzdaný elektroodpad </w:t>
      </w:r>
      <w:r w:rsidR="00EE6416">
        <w:rPr>
          <w:rFonts w:ascii="Arial" w:hAnsi="Arial" w:cs="Arial"/>
          <w:sz w:val="20"/>
          <w:szCs w:val="20"/>
        </w:rPr>
        <w:t xml:space="preserve">(OEEZ) </w:t>
      </w:r>
      <w:r>
        <w:rPr>
          <w:rFonts w:ascii="Arial" w:hAnsi="Arial" w:cs="Arial"/>
          <w:sz w:val="20"/>
          <w:szCs w:val="20"/>
        </w:rPr>
        <w:t xml:space="preserve">pochází jen z území naší obce a od našich občanů, ale </w:t>
      </w:r>
      <w:r w:rsidR="00714D2A">
        <w:rPr>
          <w:rFonts w:ascii="Arial" w:hAnsi="Arial" w:cs="Arial"/>
          <w:sz w:val="20"/>
          <w:szCs w:val="20"/>
        </w:rPr>
        <w:t xml:space="preserve">je výsledkem </w:t>
      </w:r>
      <w:r>
        <w:rPr>
          <w:rFonts w:ascii="Arial" w:hAnsi="Arial" w:cs="Arial"/>
          <w:sz w:val="20"/>
          <w:szCs w:val="20"/>
        </w:rPr>
        <w:t>vzájemn</w:t>
      </w:r>
      <w:r w:rsidR="00EE6416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spolupráce obce </w:t>
      </w:r>
      <w:r w:rsidR="00EC1C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 provozovatele </w:t>
      </w:r>
      <w:r w:rsidR="00714D2A">
        <w:rPr>
          <w:rFonts w:ascii="Arial" w:hAnsi="Arial" w:cs="Arial"/>
          <w:sz w:val="20"/>
          <w:szCs w:val="20"/>
        </w:rPr>
        <w:t xml:space="preserve">našeho </w:t>
      </w:r>
      <w:r>
        <w:rPr>
          <w:rFonts w:ascii="Arial" w:hAnsi="Arial" w:cs="Arial"/>
          <w:sz w:val="20"/>
          <w:szCs w:val="20"/>
        </w:rPr>
        <w:t>SD, fy GWS</w:t>
      </w:r>
      <w:r w:rsidR="00714D2A">
        <w:rPr>
          <w:rFonts w:ascii="Arial" w:hAnsi="Arial" w:cs="Arial"/>
          <w:sz w:val="20"/>
          <w:szCs w:val="20"/>
        </w:rPr>
        <w:t xml:space="preserve">, která </w:t>
      </w:r>
      <w:r w:rsidR="00206C43">
        <w:rPr>
          <w:rFonts w:ascii="Arial" w:hAnsi="Arial" w:cs="Arial"/>
          <w:sz w:val="20"/>
          <w:szCs w:val="20"/>
        </w:rPr>
        <w:t xml:space="preserve">tím </w:t>
      </w:r>
      <w:r w:rsidR="00714D2A">
        <w:rPr>
          <w:rFonts w:ascii="Arial" w:hAnsi="Arial" w:cs="Arial"/>
          <w:sz w:val="20"/>
          <w:szCs w:val="20"/>
        </w:rPr>
        <w:t xml:space="preserve">obci přinesla i </w:t>
      </w:r>
      <w:r w:rsidR="007F5601">
        <w:rPr>
          <w:rFonts w:ascii="Arial" w:hAnsi="Arial" w:cs="Arial"/>
          <w:sz w:val="20"/>
          <w:szCs w:val="20"/>
        </w:rPr>
        <w:t xml:space="preserve">vítěznou </w:t>
      </w:r>
      <w:r w:rsidR="00714D2A">
        <w:rPr>
          <w:rFonts w:ascii="Arial" w:hAnsi="Arial" w:cs="Arial"/>
          <w:sz w:val="20"/>
          <w:szCs w:val="20"/>
        </w:rPr>
        <w:t>finanční prémii 20.000,-Kč</w:t>
      </w:r>
      <w:r w:rsidR="00EE6416">
        <w:rPr>
          <w:rFonts w:ascii="Arial" w:hAnsi="Arial" w:cs="Arial"/>
          <w:sz w:val="20"/>
          <w:szCs w:val="20"/>
        </w:rPr>
        <w:t xml:space="preserve">. </w:t>
      </w:r>
      <w:r w:rsidR="007F5601">
        <w:rPr>
          <w:rFonts w:ascii="Arial" w:hAnsi="Arial" w:cs="Arial"/>
          <w:sz w:val="20"/>
          <w:szCs w:val="20"/>
        </w:rPr>
        <w:t>Nejcennější</w:t>
      </w:r>
      <w:r w:rsidR="00EC1C9E">
        <w:rPr>
          <w:rFonts w:ascii="Arial" w:hAnsi="Arial" w:cs="Arial"/>
          <w:sz w:val="20"/>
          <w:szCs w:val="20"/>
        </w:rPr>
        <w:t xml:space="preserve"> </w:t>
      </w:r>
      <w:r w:rsidR="00EE6416">
        <w:rPr>
          <w:rFonts w:ascii="Arial" w:hAnsi="Arial" w:cs="Arial"/>
          <w:sz w:val="20"/>
          <w:szCs w:val="20"/>
        </w:rPr>
        <w:t>je však dopad recyklace na životní prostředí.</w:t>
      </w:r>
      <w:r>
        <w:rPr>
          <w:rFonts w:ascii="Arial" w:hAnsi="Arial" w:cs="Arial"/>
          <w:sz w:val="20"/>
          <w:szCs w:val="20"/>
        </w:rPr>
        <w:t xml:space="preserve">  </w:t>
      </w:r>
      <w:r w:rsidR="00EE6416" w:rsidRPr="0049753C">
        <w:rPr>
          <w:sz w:val="24"/>
        </w:rPr>
        <w:t>Příklad</w:t>
      </w:r>
      <w:r w:rsidR="00AF51CA">
        <w:rPr>
          <w:sz w:val="24"/>
        </w:rPr>
        <w:t>ně</w:t>
      </w:r>
      <w:r w:rsidR="00EE6416" w:rsidRPr="0049753C">
        <w:rPr>
          <w:sz w:val="24"/>
        </w:rPr>
        <w:t xml:space="preserve"> – </w:t>
      </w:r>
      <w:r w:rsidR="00EE6416" w:rsidRPr="00EE6416">
        <w:rPr>
          <w:rFonts w:ascii="Arial" w:hAnsi="Arial" w:cs="Arial"/>
          <w:sz w:val="20"/>
        </w:rPr>
        <w:t xml:space="preserve">na 1 kg zlata je třeba vytěžit cca 240 tisíc tun rudy, stejné množství zlata je obsaženo průměrně jen </w:t>
      </w:r>
      <w:proofErr w:type="gramStart"/>
      <w:r w:rsidR="00EE6416" w:rsidRPr="00EE6416">
        <w:rPr>
          <w:rFonts w:ascii="Arial" w:hAnsi="Arial" w:cs="Arial"/>
          <w:sz w:val="20"/>
        </w:rPr>
        <w:t>ve 100</w:t>
      </w:r>
      <w:proofErr w:type="gramEnd"/>
      <w:r w:rsidR="00EE6416" w:rsidRPr="00EE6416">
        <w:rPr>
          <w:rFonts w:ascii="Arial" w:hAnsi="Arial" w:cs="Arial"/>
          <w:sz w:val="20"/>
        </w:rPr>
        <w:t xml:space="preserve"> tunách </w:t>
      </w:r>
      <w:r w:rsidR="00EE6416">
        <w:rPr>
          <w:rFonts w:ascii="Arial" w:hAnsi="Arial" w:cs="Arial"/>
          <w:sz w:val="20"/>
        </w:rPr>
        <w:t>O</w:t>
      </w:r>
      <w:r w:rsidR="00EE6416" w:rsidRPr="00EE6416">
        <w:rPr>
          <w:rFonts w:ascii="Arial" w:hAnsi="Arial" w:cs="Arial"/>
          <w:sz w:val="20"/>
        </w:rPr>
        <w:t xml:space="preserve">EEZ, </w:t>
      </w:r>
      <w:r w:rsidR="00AF51CA">
        <w:rPr>
          <w:rFonts w:ascii="Arial" w:hAnsi="Arial" w:cs="Arial"/>
          <w:sz w:val="20"/>
        </w:rPr>
        <w:t xml:space="preserve">- </w:t>
      </w:r>
      <w:r w:rsidR="00EE6416" w:rsidRPr="00EE6416">
        <w:rPr>
          <w:rFonts w:ascii="Arial" w:hAnsi="Arial" w:cs="Arial"/>
          <w:sz w:val="20"/>
        </w:rPr>
        <w:t xml:space="preserve">na 1 kg železa je třeba 200 kg rudy, ale jen 2 kg </w:t>
      </w:r>
      <w:r w:rsidR="00EE6416">
        <w:rPr>
          <w:rFonts w:ascii="Arial" w:hAnsi="Arial" w:cs="Arial"/>
          <w:sz w:val="20"/>
        </w:rPr>
        <w:t>O</w:t>
      </w:r>
      <w:r w:rsidR="00EE6416" w:rsidRPr="00EE6416">
        <w:rPr>
          <w:rFonts w:ascii="Arial" w:hAnsi="Arial" w:cs="Arial"/>
          <w:sz w:val="20"/>
        </w:rPr>
        <w:t xml:space="preserve">EEZ, </w:t>
      </w:r>
      <w:r w:rsidR="00AF51CA">
        <w:rPr>
          <w:rFonts w:ascii="Arial" w:hAnsi="Arial" w:cs="Arial"/>
          <w:sz w:val="20"/>
        </w:rPr>
        <w:t xml:space="preserve">- </w:t>
      </w:r>
      <w:r w:rsidR="00EE6416" w:rsidRPr="00EE6416">
        <w:rPr>
          <w:rFonts w:ascii="Arial" w:hAnsi="Arial" w:cs="Arial"/>
          <w:sz w:val="20"/>
        </w:rPr>
        <w:t xml:space="preserve">získání 1 kg mědi představuje zpracování 200 kg rudy nebo 13 kg </w:t>
      </w:r>
      <w:r w:rsidR="00EE6416">
        <w:rPr>
          <w:rFonts w:ascii="Arial" w:hAnsi="Arial" w:cs="Arial"/>
          <w:sz w:val="20"/>
        </w:rPr>
        <w:t>O</w:t>
      </w:r>
      <w:r w:rsidR="00EE6416" w:rsidRPr="00EE6416">
        <w:rPr>
          <w:rFonts w:ascii="Arial" w:hAnsi="Arial" w:cs="Arial"/>
          <w:sz w:val="20"/>
        </w:rPr>
        <w:t>EEZ</w:t>
      </w:r>
      <w:r w:rsidR="00EC1C9E">
        <w:rPr>
          <w:rFonts w:ascii="Arial" w:hAnsi="Arial" w:cs="Arial"/>
          <w:sz w:val="20"/>
        </w:rPr>
        <w:t>.</w:t>
      </w:r>
    </w:p>
    <w:p w:rsidR="00EC1C9E" w:rsidRPr="00EC1C9E" w:rsidRDefault="00EC1C9E" w:rsidP="007F5601">
      <w:pPr>
        <w:spacing w:after="0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Připočítáme-li k 6,875 t OEEZ, odevzdaných </w:t>
      </w:r>
      <w:r w:rsidR="007F5601">
        <w:rPr>
          <w:rFonts w:ascii="Arial" w:hAnsi="Arial" w:cs="Arial"/>
          <w:sz w:val="20"/>
          <w:szCs w:val="20"/>
        </w:rPr>
        <w:t xml:space="preserve">loni </w:t>
      </w:r>
      <w:r>
        <w:rPr>
          <w:rFonts w:ascii="Arial" w:hAnsi="Arial" w:cs="Arial"/>
          <w:sz w:val="20"/>
          <w:szCs w:val="20"/>
        </w:rPr>
        <w:t xml:space="preserve">k recyklaci společnosti </w:t>
      </w:r>
      <w:proofErr w:type="spellStart"/>
      <w:r>
        <w:rPr>
          <w:rFonts w:ascii="Arial" w:hAnsi="Arial" w:cs="Arial"/>
          <w:sz w:val="20"/>
          <w:szCs w:val="20"/>
        </w:rPr>
        <w:t>Elektrowin</w:t>
      </w:r>
      <w:proofErr w:type="spellEnd"/>
      <w:r>
        <w:rPr>
          <w:rFonts w:ascii="Arial" w:hAnsi="Arial" w:cs="Arial"/>
          <w:sz w:val="20"/>
          <w:szCs w:val="20"/>
        </w:rPr>
        <w:t xml:space="preserve"> i dalších 39 ks televizí a 83 ks monitorů, jejichž zpracováním se zabývá spol. </w:t>
      </w:r>
      <w:proofErr w:type="spellStart"/>
      <w:r>
        <w:rPr>
          <w:rFonts w:ascii="Arial" w:hAnsi="Arial" w:cs="Arial"/>
          <w:sz w:val="20"/>
          <w:szCs w:val="20"/>
        </w:rPr>
        <w:t>Asekol</w:t>
      </w:r>
      <w:proofErr w:type="spellEnd"/>
      <w:r>
        <w:rPr>
          <w:rFonts w:ascii="Arial" w:hAnsi="Arial" w:cs="Arial"/>
          <w:sz w:val="20"/>
          <w:szCs w:val="20"/>
        </w:rPr>
        <w:t xml:space="preserve">, lze bez nadsázky konstatovat, že </w:t>
      </w:r>
      <w:r w:rsidR="00206C43">
        <w:rPr>
          <w:rFonts w:ascii="Arial" w:hAnsi="Arial" w:cs="Arial"/>
          <w:sz w:val="20"/>
          <w:szCs w:val="20"/>
        </w:rPr>
        <w:t xml:space="preserve">i naše obec významně </w:t>
      </w:r>
      <w:r w:rsidR="007F5601">
        <w:rPr>
          <w:rFonts w:ascii="Arial" w:hAnsi="Arial" w:cs="Arial"/>
          <w:sz w:val="20"/>
          <w:szCs w:val="20"/>
        </w:rPr>
        <w:t xml:space="preserve">ulevila životnímu </w:t>
      </w:r>
      <w:r w:rsidR="00206C43">
        <w:rPr>
          <w:rFonts w:ascii="Arial" w:hAnsi="Arial" w:cs="Arial"/>
          <w:sz w:val="20"/>
          <w:szCs w:val="20"/>
        </w:rPr>
        <w:t>prostředí</w:t>
      </w:r>
      <w:r w:rsidR="007F5601">
        <w:rPr>
          <w:rFonts w:ascii="Arial" w:hAnsi="Arial" w:cs="Arial"/>
          <w:sz w:val="20"/>
          <w:szCs w:val="20"/>
        </w:rPr>
        <w:t>, neboť díky vývoji ve zpracovatelských technologiích lze dnes v</w:t>
      </w:r>
      <w:r w:rsidRPr="00EC1C9E">
        <w:rPr>
          <w:rFonts w:ascii="Arial" w:hAnsi="Arial" w:cs="Arial"/>
          <w:sz w:val="20"/>
        </w:rPr>
        <w:t>ětšina toho, čeho se zbavujeme, úspěšně recyklovat a</w:t>
      </w:r>
      <w:r w:rsidR="00AF51CA">
        <w:rPr>
          <w:rFonts w:ascii="Arial" w:hAnsi="Arial" w:cs="Arial"/>
          <w:sz w:val="20"/>
        </w:rPr>
        <w:t xml:space="preserve"> získané suroviny znovu použít.</w:t>
      </w:r>
      <w:bookmarkStart w:id="0" w:name="_GoBack"/>
      <w:bookmarkEnd w:id="0"/>
    </w:p>
    <w:p w:rsidR="00DF63A7" w:rsidRDefault="00DF63A7" w:rsidP="004C1083">
      <w:pPr>
        <w:spacing w:after="0"/>
        <w:rPr>
          <w:b/>
          <w:sz w:val="24"/>
        </w:rPr>
      </w:pPr>
    </w:p>
    <w:p w:rsidR="005B3F6E" w:rsidRDefault="005B3F6E" w:rsidP="004C108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Nový ročník Okresního přeboru Semilska ve fotbale začal.</w:t>
      </w:r>
    </w:p>
    <w:p w:rsidR="005B3F6E" w:rsidRDefault="005B3F6E" w:rsidP="004C108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sobotu 13. srpna byl úvodními zápasy zahájen další ročník</w:t>
      </w:r>
      <w:r w:rsidR="00F03265">
        <w:rPr>
          <w:rFonts w:ascii="Arial" w:hAnsi="Arial" w:cs="Arial"/>
          <w:sz w:val="20"/>
        </w:rPr>
        <w:t xml:space="preserve"> nejvyšší okresní soutěže fotbalistů. Pro všechny příznivce </w:t>
      </w:r>
      <w:proofErr w:type="spellStart"/>
      <w:r w:rsidR="00F03265">
        <w:rPr>
          <w:rFonts w:ascii="Arial" w:hAnsi="Arial" w:cs="Arial"/>
          <w:sz w:val="20"/>
        </w:rPr>
        <w:t>stružineckých</w:t>
      </w:r>
      <w:proofErr w:type="spellEnd"/>
      <w:r w:rsidR="00F03265">
        <w:rPr>
          <w:rFonts w:ascii="Arial" w:hAnsi="Arial" w:cs="Arial"/>
          <w:sz w:val="20"/>
        </w:rPr>
        <w:t xml:space="preserve"> barev v Okresním</w:t>
      </w:r>
      <w:r w:rsidR="00F03265" w:rsidRPr="00F03265">
        <w:rPr>
          <w:rFonts w:ascii="Arial" w:hAnsi="Arial" w:cs="Arial"/>
          <w:sz w:val="20"/>
        </w:rPr>
        <w:t xml:space="preserve"> přeboru Semilska</w:t>
      </w:r>
      <w:r w:rsidR="00F03265">
        <w:rPr>
          <w:rFonts w:ascii="Arial" w:hAnsi="Arial" w:cs="Arial"/>
          <w:sz w:val="20"/>
        </w:rPr>
        <w:t xml:space="preserve"> níže přinášíme rozlosování pro podzimní část</w:t>
      </w:r>
      <w:r w:rsidR="00AF51CA">
        <w:rPr>
          <w:rFonts w:ascii="Arial" w:hAnsi="Arial" w:cs="Arial"/>
          <w:sz w:val="20"/>
        </w:rPr>
        <w:t xml:space="preserve"> zápasů:</w:t>
      </w:r>
      <w:r w:rsidR="00F03265">
        <w:rPr>
          <w:rFonts w:ascii="Arial" w:hAnsi="Arial" w:cs="Arial"/>
          <w:sz w:val="20"/>
        </w:rPr>
        <w:t xml:space="preserve"> </w:t>
      </w:r>
    </w:p>
    <w:p w:rsidR="005B3F6E" w:rsidRPr="005B3F6E" w:rsidRDefault="005B3F6E" w:rsidP="00F03265">
      <w:pPr>
        <w:spacing w:after="0"/>
        <w:jc w:val="center"/>
        <w:rPr>
          <w:b/>
          <w:bCs/>
          <w:sz w:val="24"/>
          <w:szCs w:val="36"/>
        </w:rPr>
      </w:pPr>
      <w:r w:rsidRPr="005B3F6E">
        <w:rPr>
          <w:b/>
          <w:bCs/>
          <w:sz w:val="24"/>
          <w:szCs w:val="36"/>
        </w:rPr>
        <w:t xml:space="preserve">ROZPIS ZÁPASŮ „A“ MUŽSTVA TJ SOKOL STRUŽINEC </w:t>
      </w:r>
    </w:p>
    <w:p w:rsidR="005B3F6E" w:rsidRPr="005B3F6E" w:rsidRDefault="005B3F6E" w:rsidP="00F03265">
      <w:pPr>
        <w:spacing w:after="0"/>
        <w:jc w:val="center"/>
        <w:rPr>
          <w:b/>
          <w:bCs/>
          <w:szCs w:val="30"/>
        </w:rPr>
      </w:pPr>
      <w:r w:rsidRPr="005B3F6E">
        <w:rPr>
          <w:b/>
          <w:bCs/>
          <w:sz w:val="24"/>
          <w:szCs w:val="36"/>
        </w:rPr>
        <w:t>V ROČNÍKU 2016/2017 – PODZIM 2016</w:t>
      </w:r>
    </w:p>
    <w:tbl>
      <w:tblPr>
        <w:tblW w:w="82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1935"/>
        <w:gridCol w:w="2595"/>
        <w:gridCol w:w="2940"/>
      </w:tblGrid>
      <w:tr w:rsidR="00F03265" w:rsidRPr="005B3F6E" w:rsidTr="00F03265">
        <w:tc>
          <w:tcPr>
            <w:tcW w:w="780" w:type="dxa"/>
            <w:shd w:val="clear" w:color="auto" w:fill="auto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0"/>
              </w:rPr>
            </w:pPr>
            <w:r w:rsidRPr="005B3F6E">
              <w:rPr>
                <w:b/>
                <w:bCs/>
                <w:sz w:val="22"/>
                <w:szCs w:val="30"/>
              </w:rPr>
              <w:t>Kolo</w:t>
            </w:r>
          </w:p>
        </w:tc>
        <w:tc>
          <w:tcPr>
            <w:tcW w:w="1935" w:type="dxa"/>
            <w:shd w:val="clear" w:color="auto" w:fill="auto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0"/>
              </w:rPr>
            </w:pPr>
            <w:r w:rsidRPr="005B3F6E">
              <w:rPr>
                <w:b/>
                <w:bCs/>
                <w:sz w:val="22"/>
                <w:szCs w:val="30"/>
              </w:rPr>
              <w:t>Datum a čas</w:t>
            </w:r>
          </w:p>
        </w:tc>
        <w:tc>
          <w:tcPr>
            <w:tcW w:w="2595" w:type="dxa"/>
            <w:shd w:val="clear" w:color="auto" w:fill="auto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0"/>
              </w:rPr>
            </w:pPr>
            <w:r w:rsidRPr="005B3F6E">
              <w:rPr>
                <w:b/>
                <w:bCs/>
                <w:sz w:val="22"/>
                <w:szCs w:val="30"/>
              </w:rPr>
              <w:t>Domácí</w:t>
            </w:r>
          </w:p>
        </w:tc>
        <w:tc>
          <w:tcPr>
            <w:tcW w:w="2940" w:type="dxa"/>
            <w:shd w:val="clear" w:color="auto" w:fill="auto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0"/>
              </w:rPr>
            </w:pPr>
            <w:r w:rsidRPr="005B3F6E">
              <w:rPr>
                <w:b/>
                <w:bCs/>
                <w:sz w:val="22"/>
                <w:szCs w:val="30"/>
              </w:rPr>
              <w:t>Hosté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13.08.16 17:00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Sokol Mříčná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20.08.16 17:00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FK Přepeře „B“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27.08.16 17:00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Sokol Nová Ves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lastRenderedPageBreak/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04.09.16 16:00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 xml:space="preserve"> </w:t>
            </w:r>
            <w:r w:rsidRPr="005B3F6E">
              <w:rPr>
                <w:sz w:val="22"/>
                <w:szCs w:val="32"/>
              </w:rPr>
              <w:t>Sokol Bozkov „B“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10.09.16 17:00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SK Studenec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18.09.16 17:00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FK Košťálov „B“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24.09.16 16:30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 xml:space="preserve"> SK Jilemnice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28.09.16 16:30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 xml:space="preserve">SK </w:t>
            </w:r>
            <w:proofErr w:type="spellStart"/>
            <w:r w:rsidRPr="005B3F6E">
              <w:rPr>
                <w:sz w:val="22"/>
                <w:szCs w:val="32"/>
              </w:rPr>
              <w:t>Jívan</w:t>
            </w:r>
            <w:proofErr w:type="spellEnd"/>
            <w:r w:rsidRPr="005B3F6E">
              <w:rPr>
                <w:sz w:val="22"/>
                <w:szCs w:val="32"/>
              </w:rPr>
              <w:t xml:space="preserve"> Bělá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01.10.16 16:30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TJ Poniklá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proofErr w:type="gramStart"/>
            <w:r w:rsidRPr="005B3F6E">
              <w:rPr>
                <w:sz w:val="22"/>
                <w:szCs w:val="32"/>
              </w:rPr>
              <w:t>8.10.2016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 xml:space="preserve"> 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 xml:space="preserve"> VOLNO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15.10.16 16:00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 xml:space="preserve"> </w:t>
            </w: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Sokol H. Branná „B“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23.10.16 15:30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 xml:space="preserve"> </w:t>
            </w:r>
            <w:r w:rsidRPr="005B3F6E">
              <w:rPr>
                <w:sz w:val="22"/>
                <w:szCs w:val="32"/>
              </w:rPr>
              <w:t>FC Lomnice „B“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</w:tr>
      <w:tr w:rsidR="00F03265" w:rsidRPr="005B3F6E" w:rsidTr="00F03265">
        <w:tc>
          <w:tcPr>
            <w:tcW w:w="78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13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b/>
                <w:bCs/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>29.10.16 14:30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b/>
                <w:bCs/>
                <w:sz w:val="22"/>
                <w:szCs w:val="32"/>
              </w:rPr>
              <w:t>Sokol Stružinec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3265" w:rsidRPr="005B3F6E" w:rsidRDefault="00F03265" w:rsidP="00E14689">
            <w:pPr>
              <w:pStyle w:val="Obsahtabulky"/>
              <w:jc w:val="center"/>
              <w:rPr>
                <w:sz w:val="22"/>
                <w:szCs w:val="32"/>
              </w:rPr>
            </w:pPr>
            <w:r w:rsidRPr="005B3F6E">
              <w:rPr>
                <w:sz w:val="22"/>
                <w:szCs w:val="32"/>
              </w:rPr>
              <w:t xml:space="preserve"> TJ Vysoké</w:t>
            </w:r>
          </w:p>
        </w:tc>
      </w:tr>
    </w:tbl>
    <w:p w:rsidR="005B3F6E" w:rsidRPr="005B3F6E" w:rsidRDefault="005B3F6E" w:rsidP="00F03265">
      <w:pPr>
        <w:spacing w:after="0"/>
        <w:jc w:val="center"/>
        <w:rPr>
          <w:b/>
          <w:bCs/>
          <w:szCs w:val="30"/>
        </w:rPr>
      </w:pPr>
      <w:r w:rsidRPr="005B3F6E">
        <w:rPr>
          <w:b/>
          <w:bCs/>
          <w:szCs w:val="30"/>
        </w:rPr>
        <w:t xml:space="preserve">Pozn. zápas v Bělé se hraje ve středu na svátek sv. Václava. </w:t>
      </w:r>
    </w:p>
    <w:p w:rsidR="005B3F6E" w:rsidRPr="005B3F6E" w:rsidRDefault="005B3F6E" w:rsidP="005B3F6E">
      <w:pPr>
        <w:jc w:val="center"/>
        <w:rPr>
          <w:b/>
          <w:bCs/>
          <w:szCs w:val="30"/>
        </w:rPr>
      </w:pPr>
      <w:r w:rsidRPr="005B3F6E">
        <w:rPr>
          <w:b/>
          <w:bCs/>
          <w:szCs w:val="30"/>
        </w:rPr>
        <w:t xml:space="preserve">V 10. kole 8. 10. - volno </w:t>
      </w:r>
    </w:p>
    <w:p w:rsidR="005B3F6E" w:rsidRDefault="005B3F6E" w:rsidP="004C1083">
      <w:pPr>
        <w:spacing w:after="0"/>
        <w:rPr>
          <w:rFonts w:ascii="Arial" w:hAnsi="Arial" w:cs="Arial"/>
          <w:b/>
          <w:sz w:val="20"/>
        </w:rPr>
      </w:pPr>
    </w:p>
    <w:p w:rsidR="004C1083" w:rsidRPr="000B5BE7" w:rsidRDefault="004C1083" w:rsidP="004C1083">
      <w:pPr>
        <w:spacing w:after="0"/>
        <w:rPr>
          <w:rFonts w:ascii="Arial" w:hAnsi="Arial" w:cs="Arial"/>
          <w:b/>
          <w:sz w:val="20"/>
        </w:rPr>
      </w:pPr>
      <w:r w:rsidRPr="000B5BE7">
        <w:rPr>
          <w:rFonts w:ascii="Arial" w:hAnsi="Arial" w:cs="Arial"/>
          <w:b/>
          <w:sz w:val="20"/>
        </w:rPr>
        <w:t>Pozvánka</w:t>
      </w:r>
    </w:p>
    <w:p w:rsidR="004C1083" w:rsidRPr="000B5BE7" w:rsidRDefault="004C1083" w:rsidP="004C1083">
      <w:pPr>
        <w:spacing w:after="0" w:line="240" w:lineRule="auto"/>
        <w:rPr>
          <w:rFonts w:ascii="Arial" w:hAnsi="Arial" w:cs="Arial"/>
          <w:sz w:val="20"/>
          <w:lang w:eastAsia="cs-CZ"/>
        </w:rPr>
      </w:pPr>
      <w:r w:rsidRPr="000B5BE7">
        <w:rPr>
          <w:rFonts w:ascii="Arial" w:hAnsi="Arial" w:cs="Arial"/>
          <w:sz w:val="20"/>
          <w:lang w:eastAsia="cs-CZ"/>
        </w:rPr>
        <w:t>Tělovýchovná jednota Sokol tímto srdečně zve děti i dospělé na zábavné odpoledne u příležitosti</w:t>
      </w:r>
    </w:p>
    <w:p w:rsidR="004C1083" w:rsidRPr="000B5BE7" w:rsidRDefault="004C1083" w:rsidP="004C10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lang w:eastAsia="cs-CZ"/>
        </w:rPr>
      </w:pPr>
      <w:r w:rsidRPr="000B5BE7">
        <w:rPr>
          <w:rFonts w:ascii="Arial" w:hAnsi="Arial" w:cs="Arial"/>
          <w:b/>
          <w:bCs/>
          <w:sz w:val="20"/>
          <w:lang w:eastAsia="cs-CZ"/>
        </w:rPr>
        <w:t>„Ukončení prázdnin 201</w:t>
      </w:r>
      <w:r w:rsidR="007F5601" w:rsidRPr="000B5BE7">
        <w:rPr>
          <w:rFonts w:ascii="Arial" w:hAnsi="Arial" w:cs="Arial"/>
          <w:b/>
          <w:bCs/>
          <w:sz w:val="20"/>
          <w:lang w:eastAsia="cs-CZ"/>
        </w:rPr>
        <w:t>6</w:t>
      </w:r>
      <w:r w:rsidRPr="000B5BE7">
        <w:rPr>
          <w:rFonts w:ascii="Arial" w:hAnsi="Arial" w:cs="Arial"/>
          <w:b/>
          <w:bCs/>
          <w:sz w:val="20"/>
          <w:lang w:eastAsia="cs-CZ"/>
        </w:rPr>
        <w:t>“,</w:t>
      </w:r>
    </w:p>
    <w:p w:rsidR="004C1083" w:rsidRPr="000B5BE7" w:rsidRDefault="004C1083" w:rsidP="004C10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lang w:eastAsia="cs-CZ"/>
        </w:rPr>
      </w:pPr>
      <w:r w:rsidRPr="000B5BE7">
        <w:rPr>
          <w:rFonts w:ascii="Arial" w:hAnsi="Arial" w:cs="Arial"/>
          <w:sz w:val="20"/>
          <w:lang w:eastAsia="cs-CZ"/>
        </w:rPr>
        <w:t xml:space="preserve">které se koná </w:t>
      </w:r>
      <w:r w:rsidRPr="000B5BE7">
        <w:rPr>
          <w:rFonts w:ascii="Arial" w:hAnsi="Arial" w:cs="Arial"/>
          <w:b/>
          <w:bCs/>
          <w:sz w:val="20"/>
          <w:lang w:eastAsia="cs-CZ"/>
        </w:rPr>
        <w:t xml:space="preserve">v sobotu 3. </w:t>
      </w:r>
      <w:proofErr w:type="gramStart"/>
      <w:r w:rsidRPr="000B5BE7">
        <w:rPr>
          <w:rFonts w:ascii="Arial" w:hAnsi="Arial" w:cs="Arial"/>
          <w:b/>
          <w:bCs/>
          <w:sz w:val="20"/>
          <w:lang w:eastAsia="cs-CZ"/>
        </w:rPr>
        <w:t>září  od</w:t>
      </w:r>
      <w:proofErr w:type="gramEnd"/>
      <w:r w:rsidRPr="000B5BE7">
        <w:rPr>
          <w:rFonts w:ascii="Arial" w:hAnsi="Arial" w:cs="Arial"/>
          <w:b/>
          <w:bCs/>
          <w:sz w:val="20"/>
          <w:lang w:eastAsia="cs-CZ"/>
        </w:rPr>
        <w:t xml:space="preserve"> 17.00 hodin </w:t>
      </w:r>
      <w:r w:rsidRPr="000B5BE7">
        <w:rPr>
          <w:rFonts w:ascii="Arial" w:hAnsi="Arial" w:cs="Arial"/>
          <w:sz w:val="20"/>
          <w:lang w:eastAsia="cs-CZ"/>
        </w:rPr>
        <w:t xml:space="preserve">v areálu </w:t>
      </w:r>
      <w:proofErr w:type="spellStart"/>
      <w:r w:rsidRPr="000B5BE7">
        <w:rPr>
          <w:rFonts w:ascii="Arial" w:hAnsi="Arial" w:cs="Arial"/>
          <w:sz w:val="20"/>
          <w:lang w:eastAsia="cs-CZ"/>
        </w:rPr>
        <w:t>stružineckého</w:t>
      </w:r>
      <w:proofErr w:type="spellEnd"/>
      <w:r w:rsidRPr="000B5BE7">
        <w:rPr>
          <w:rFonts w:ascii="Arial" w:hAnsi="Arial" w:cs="Arial"/>
          <w:sz w:val="20"/>
          <w:lang w:eastAsia="cs-CZ"/>
        </w:rPr>
        <w:t xml:space="preserve"> hřiště.</w:t>
      </w:r>
    </w:p>
    <w:p w:rsidR="004C1083" w:rsidRPr="000B5BE7" w:rsidRDefault="004C1083" w:rsidP="004C1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eastAsia="cs-CZ"/>
        </w:rPr>
      </w:pPr>
      <w:r w:rsidRPr="000B5BE7">
        <w:rPr>
          <w:rFonts w:ascii="Arial" w:hAnsi="Arial" w:cs="Arial"/>
          <w:b/>
          <w:bCs/>
          <w:sz w:val="20"/>
          <w:lang w:eastAsia="cs-CZ"/>
        </w:rPr>
        <w:t xml:space="preserve"> O program - </w:t>
      </w:r>
      <w:r w:rsidRPr="000B5BE7">
        <w:rPr>
          <w:rFonts w:ascii="Arial" w:hAnsi="Arial" w:cs="Arial"/>
          <w:bCs/>
          <w:sz w:val="20"/>
          <w:lang w:eastAsia="cs-CZ"/>
        </w:rPr>
        <w:t>hlavně pro děti, se tentokrát</w:t>
      </w:r>
      <w:r w:rsidRPr="000B5BE7">
        <w:rPr>
          <w:rFonts w:ascii="Arial" w:hAnsi="Arial" w:cs="Arial"/>
          <w:b/>
          <w:bCs/>
          <w:sz w:val="20"/>
          <w:lang w:eastAsia="cs-CZ"/>
        </w:rPr>
        <w:t xml:space="preserve"> </w:t>
      </w:r>
      <w:r w:rsidRPr="000B5BE7">
        <w:rPr>
          <w:rFonts w:ascii="Arial" w:hAnsi="Arial" w:cs="Arial"/>
          <w:bCs/>
          <w:sz w:val="20"/>
          <w:lang w:eastAsia="cs-CZ"/>
        </w:rPr>
        <w:t xml:space="preserve">postarají </w:t>
      </w:r>
      <w:r w:rsidRPr="00CF2B4A">
        <w:rPr>
          <w:rFonts w:ascii="Arial" w:hAnsi="Arial" w:cs="Arial"/>
          <w:bCs/>
          <w:sz w:val="20"/>
          <w:lang w:eastAsia="cs-CZ"/>
        </w:rPr>
        <w:t>členové fotbalového oddílu s nabídkou soutěžních her o drobné ceny</w:t>
      </w:r>
      <w:r w:rsidRPr="000B5BE7">
        <w:rPr>
          <w:rFonts w:ascii="Arial" w:hAnsi="Arial" w:cs="Arial"/>
          <w:bCs/>
          <w:sz w:val="20"/>
          <w:lang w:eastAsia="cs-CZ"/>
        </w:rPr>
        <w:t xml:space="preserve"> a </w:t>
      </w:r>
      <w:proofErr w:type="gramStart"/>
      <w:r w:rsidRPr="000B5BE7">
        <w:rPr>
          <w:rFonts w:ascii="Arial" w:hAnsi="Arial" w:cs="Arial"/>
          <w:bCs/>
          <w:sz w:val="20"/>
          <w:lang w:eastAsia="cs-CZ"/>
        </w:rPr>
        <w:t xml:space="preserve">poté </w:t>
      </w:r>
      <w:r w:rsidRPr="000B5BE7">
        <w:rPr>
          <w:rFonts w:ascii="Arial" w:hAnsi="Arial" w:cs="Arial"/>
          <w:sz w:val="20"/>
          <w:lang w:eastAsia="cs-CZ"/>
        </w:rPr>
        <w:t xml:space="preserve"> okolo</w:t>
      </w:r>
      <w:proofErr w:type="gramEnd"/>
      <w:r w:rsidRPr="000B5BE7">
        <w:rPr>
          <w:rFonts w:ascii="Arial" w:hAnsi="Arial" w:cs="Arial"/>
          <w:sz w:val="20"/>
          <w:lang w:eastAsia="cs-CZ"/>
        </w:rPr>
        <w:t xml:space="preserve"> 19 hodiny dojde k zapálení tradičního „</w:t>
      </w:r>
      <w:r w:rsidRPr="000B5BE7">
        <w:rPr>
          <w:rFonts w:ascii="Arial" w:hAnsi="Arial" w:cs="Arial"/>
          <w:b/>
          <w:sz w:val="20"/>
          <w:lang w:eastAsia="cs-CZ"/>
        </w:rPr>
        <w:t>Posledního prázdninového táboráku</w:t>
      </w:r>
      <w:r w:rsidRPr="000B5BE7">
        <w:rPr>
          <w:rFonts w:ascii="Arial" w:hAnsi="Arial" w:cs="Arial"/>
          <w:sz w:val="20"/>
          <w:lang w:eastAsia="cs-CZ"/>
        </w:rPr>
        <w:t>“.  Po celé odpoledne bude pro všechny příchozí připraveno bohaté občerstvení.</w:t>
      </w:r>
    </w:p>
    <w:p w:rsidR="004C1083" w:rsidRPr="000B5BE7" w:rsidRDefault="004C1083" w:rsidP="004C1083">
      <w:pPr>
        <w:spacing w:after="0"/>
        <w:rPr>
          <w:rFonts w:ascii="Arial" w:hAnsi="Arial" w:cs="Arial"/>
          <w:bCs/>
          <w:sz w:val="20"/>
          <w:lang w:eastAsia="cs-CZ"/>
        </w:rPr>
      </w:pPr>
      <w:r w:rsidRPr="000B5BE7">
        <w:rPr>
          <w:rFonts w:ascii="Arial" w:hAnsi="Arial" w:cs="Arial"/>
          <w:bCs/>
          <w:sz w:val="20"/>
          <w:lang w:eastAsia="cs-CZ"/>
        </w:rPr>
        <w:t>Členové výboru TJ se těší na Vaši návštěvu.</w:t>
      </w:r>
    </w:p>
    <w:p w:rsidR="004C1083" w:rsidRDefault="004C1083" w:rsidP="004C1083">
      <w:pPr>
        <w:spacing w:after="0"/>
        <w:rPr>
          <w:rFonts w:cs="Calibri"/>
          <w:bCs/>
          <w:sz w:val="24"/>
          <w:szCs w:val="40"/>
          <w:lang w:eastAsia="cs-CZ"/>
        </w:rPr>
      </w:pPr>
    </w:p>
    <w:p w:rsidR="004C1083" w:rsidRDefault="004C1083" w:rsidP="004C1083">
      <w:pPr>
        <w:pStyle w:val="Zkladntext"/>
        <w:rPr>
          <w:b/>
        </w:rPr>
      </w:pPr>
      <w:r>
        <w:rPr>
          <w:b/>
        </w:rPr>
        <w:t>Blahopřání</w:t>
      </w:r>
    </w:p>
    <w:p w:rsidR="004C1083" w:rsidRPr="00AF51CA" w:rsidRDefault="004C1083" w:rsidP="004C1083">
      <w:pPr>
        <w:pStyle w:val="Zkladntext"/>
      </w:pPr>
      <w:r>
        <w:t xml:space="preserve">    V měsíci srpnu </w:t>
      </w:r>
      <w:r w:rsidR="00AF51CA">
        <w:t xml:space="preserve">u nás nikdo </w:t>
      </w:r>
      <w:r w:rsidR="00AF51CA" w:rsidRPr="00AF51CA">
        <w:rPr>
          <w:b/>
        </w:rPr>
        <w:t xml:space="preserve">významná </w:t>
      </w:r>
      <w:r w:rsidR="00AF51CA">
        <w:t xml:space="preserve">životní jubilea </w:t>
      </w:r>
      <w:r w:rsidR="00AF51CA">
        <w:t xml:space="preserve">neslaví, tím pádem není komu </w:t>
      </w:r>
      <w:r w:rsidRPr="00AF51CA">
        <w:t>Srdečně blahopř</w:t>
      </w:r>
      <w:r w:rsidR="00AF51CA" w:rsidRPr="00AF51CA">
        <w:t>át</w:t>
      </w:r>
      <w:r w:rsidRPr="00AF51CA">
        <w:t>!</w:t>
      </w:r>
    </w:p>
    <w:p w:rsidR="005373D9" w:rsidRDefault="005373D9"/>
    <w:sectPr w:rsidR="005373D9" w:rsidSect="00DF63A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13A7"/>
    <w:multiLevelType w:val="multilevel"/>
    <w:tmpl w:val="641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45FAC"/>
    <w:multiLevelType w:val="hybridMultilevel"/>
    <w:tmpl w:val="CA2CB8A2"/>
    <w:lvl w:ilvl="0" w:tplc="0405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" w15:restartNumberingAfterBreak="0">
    <w:nsid w:val="69622AA6"/>
    <w:multiLevelType w:val="hybridMultilevel"/>
    <w:tmpl w:val="B8507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83"/>
    <w:rsid w:val="000B5BE7"/>
    <w:rsid w:val="00206C43"/>
    <w:rsid w:val="00265397"/>
    <w:rsid w:val="00310AB7"/>
    <w:rsid w:val="00341BC2"/>
    <w:rsid w:val="003521A3"/>
    <w:rsid w:val="0035591A"/>
    <w:rsid w:val="003A56B8"/>
    <w:rsid w:val="003B2E70"/>
    <w:rsid w:val="00465FF2"/>
    <w:rsid w:val="0049753C"/>
    <w:rsid w:val="004B40EF"/>
    <w:rsid w:val="004C1083"/>
    <w:rsid w:val="005373D9"/>
    <w:rsid w:val="005B3F6E"/>
    <w:rsid w:val="00714D2A"/>
    <w:rsid w:val="007166B4"/>
    <w:rsid w:val="00730CA7"/>
    <w:rsid w:val="00745DEC"/>
    <w:rsid w:val="007D58D8"/>
    <w:rsid w:val="007F5601"/>
    <w:rsid w:val="008042F0"/>
    <w:rsid w:val="008E24E3"/>
    <w:rsid w:val="009816C2"/>
    <w:rsid w:val="009B2BE5"/>
    <w:rsid w:val="00AB12C9"/>
    <w:rsid w:val="00AF51CA"/>
    <w:rsid w:val="00CF2B4A"/>
    <w:rsid w:val="00DF63A7"/>
    <w:rsid w:val="00E60F77"/>
    <w:rsid w:val="00EC1C9E"/>
    <w:rsid w:val="00EE6416"/>
    <w:rsid w:val="00F0136C"/>
    <w:rsid w:val="00F03265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8FA0-4C0B-4C03-8BB1-79A398CF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083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FE2B0A"/>
    <w:pPr>
      <w:spacing w:before="150" w:after="150" w:line="288" w:lineRule="auto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083"/>
    <w:pPr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10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91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E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2B0A"/>
    <w:pPr>
      <w:spacing w:before="100" w:beforeAutospacing="1" w:after="225" w:line="40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66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66B4"/>
    <w:rPr>
      <w:rFonts w:ascii="Calibri" w:eastAsia="Calibri" w:hAnsi="Calibri" w:cs="Times New Roman"/>
      <w:sz w:val="16"/>
      <w:szCs w:val="16"/>
    </w:rPr>
  </w:style>
  <w:style w:type="paragraph" w:customStyle="1" w:styleId="Obsahtabulky">
    <w:name w:val="Obsah tabulky"/>
    <w:basedOn w:val="Normln"/>
    <w:rsid w:val="005B3F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95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27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6</cp:revision>
  <dcterms:created xsi:type="dcterms:W3CDTF">2016-08-02T07:23:00Z</dcterms:created>
  <dcterms:modified xsi:type="dcterms:W3CDTF">2016-08-12T09:45:00Z</dcterms:modified>
</cp:coreProperties>
</file>