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66" w:rsidRDefault="00581666" w:rsidP="00581666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27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 w:rsidR="00B32A75">
        <w:rPr>
          <w:rFonts w:asciiTheme="minorHAnsi" w:hAnsiTheme="minorHAnsi"/>
          <w:b/>
          <w:sz w:val="52"/>
          <w:szCs w:val="52"/>
        </w:rPr>
        <w:t>6</w:t>
      </w:r>
      <w:bookmarkStart w:id="0" w:name="_GoBack"/>
      <w:bookmarkEnd w:id="0"/>
      <w:r>
        <w:rPr>
          <w:rFonts w:asciiTheme="minorHAnsi" w:hAnsiTheme="minorHAnsi"/>
          <w:b/>
          <w:sz w:val="52"/>
          <w:szCs w:val="52"/>
        </w:rPr>
        <w:t>. 2019</w:t>
      </w:r>
    </w:p>
    <w:p w:rsidR="00181567" w:rsidRDefault="00FE4A77" w:rsidP="00181567">
      <w:pPr>
        <w:spacing w:after="0"/>
        <w:rPr>
          <w:rFonts w:asciiTheme="minorHAnsi" w:hAnsiTheme="minorHAnsi"/>
        </w:rPr>
      </w:pPr>
      <w:proofErr w:type="gramStart"/>
      <w:r>
        <w:rPr>
          <w:u w:val="single"/>
        </w:rPr>
        <w:t>Přítomni :</w:t>
      </w:r>
      <w:r w:rsidR="00CD25FB">
        <w:rPr>
          <w:u w:val="single"/>
        </w:rPr>
        <w:t xml:space="preserve"> </w:t>
      </w:r>
      <w:r>
        <w:t xml:space="preserve"> </w:t>
      </w:r>
      <w:r w:rsidR="00BD4511" w:rsidRPr="00C303F9">
        <w:rPr>
          <w:rFonts w:asciiTheme="minorHAnsi" w:hAnsiTheme="minorHAnsi"/>
        </w:rPr>
        <w:t>pánové</w:t>
      </w:r>
      <w:proofErr w:type="gramEnd"/>
      <w:r w:rsidR="00BD4511" w:rsidRPr="00C303F9">
        <w:rPr>
          <w:rFonts w:asciiTheme="minorHAnsi" w:hAnsiTheme="minorHAnsi"/>
        </w:rPr>
        <w:t xml:space="preserve"> </w:t>
      </w:r>
      <w:r w:rsidR="00BD4511">
        <w:rPr>
          <w:rFonts w:asciiTheme="minorHAnsi" w:hAnsiTheme="minorHAnsi"/>
        </w:rPr>
        <w:t>Hrubý</w:t>
      </w:r>
      <w:r w:rsidR="00BD4511" w:rsidRPr="00C303F9">
        <w:rPr>
          <w:rFonts w:asciiTheme="minorHAnsi" w:hAnsiTheme="minorHAnsi"/>
        </w:rPr>
        <w:t xml:space="preserve">, Vávra, </w:t>
      </w:r>
      <w:r w:rsidR="00BD4511">
        <w:rPr>
          <w:rFonts w:asciiTheme="minorHAnsi" w:hAnsiTheme="minorHAnsi"/>
        </w:rPr>
        <w:t>Šulc</w:t>
      </w:r>
      <w:r w:rsidR="009E0044">
        <w:rPr>
          <w:rFonts w:asciiTheme="minorHAnsi" w:hAnsiTheme="minorHAnsi"/>
        </w:rPr>
        <w:t>,</w:t>
      </w:r>
      <w:r w:rsidR="006014A3">
        <w:rPr>
          <w:rFonts w:asciiTheme="minorHAnsi" w:hAnsiTheme="minorHAnsi"/>
        </w:rPr>
        <w:t xml:space="preserve"> Váňa</w:t>
      </w:r>
      <w:r w:rsidR="00B6150E">
        <w:rPr>
          <w:rFonts w:asciiTheme="minorHAnsi" w:hAnsiTheme="minorHAnsi"/>
        </w:rPr>
        <w:t>, Chlumský</w:t>
      </w:r>
    </w:p>
    <w:p w:rsidR="00BD4511" w:rsidRPr="00181567" w:rsidRDefault="00FE4A77" w:rsidP="00181567">
      <w:pPr>
        <w:spacing w:after="0"/>
        <w:rPr>
          <w:rFonts w:asciiTheme="minorHAnsi" w:hAnsiTheme="minorHAnsi"/>
        </w:rPr>
      </w:pPr>
      <w:proofErr w:type="gramStart"/>
      <w:r>
        <w:rPr>
          <w:u w:val="single"/>
        </w:rPr>
        <w:t>Omluven</w:t>
      </w:r>
      <w:r w:rsidR="00CD25FB">
        <w:t xml:space="preserve">:  </w:t>
      </w:r>
      <w:r w:rsidR="009E0044">
        <w:rPr>
          <w:rFonts w:asciiTheme="minorHAnsi" w:hAnsiTheme="minorHAnsi"/>
        </w:rPr>
        <w:t>pan</w:t>
      </w:r>
      <w:r w:rsidR="006014A3">
        <w:rPr>
          <w:rFonts w:asciiTheme="minorHAnsi" w:hAnsiTheme="minorHAnsi"/>
        </w:rPr>
        <w:t>í</w:t>
      </w:r>
      <w:proofErr w:type="gramEnd"/>
      <w:r w:rsidR="006014A3">
        <w:rPr>
          <w:rFonts w:asciiTheme="minorHAnsi" w:hAnsiTheme="minorHAnsi"/>
        </w:rPr>
        <w:t xml:space="preserve"> Schreyerová a pan Borůvka</w:t>
      </w:r>
    </w:p>
    <w:p w:rsidR="00491B80" w:rsidRPr="00581666" w:rsidRDefault="00581666" w:rsidP="00AB4D34">
      <w:pPr>
        <w:spacing w:after="0"/>
        <w:rPr>
          <w:rFonts w:asciiTheme="minorHAnsi" w:hAnsiTheme="minorHAnsi"/>
          <w:sz w:val="33"/>
          <w:szCs w:val="33"/>
        </w:rPr>
      </w:pPr>
      <w:r w:rsidRPr="00581666">
        <w:rPr>
          <w:b/>
          <w:sz w:val="33"/>
          <w:szCs w:val="33"/>
        </w:rPr>
        <w:t>ad 1)</w:t>
      </w:r>
      <w:r w:rsidRPr="00581666">
        <w:rPr>
          <w:rFonts w:asciiTheme="minorHAnsi" w:hAnsiTheme="minorHAnsi"/>
          <w:sz w:val="33"/>
          <w:szCs w:val="33"/>
        </w:rPr>
        <w:t xml:space="preserve"> </w:t>
      </w:r>
      <w:r w:rsidR="00491B80" w:rsidRPr="00581666">
        <w:rPr>
          <w:rFonts w:asciiTheme="minorHAnsi" w:hAnsiTheme="minorHAnsi"/>
          <w:sz w:val="33"/>
          <w:szCs w:val="33"/>
        </w:rPr>
        <w:t xml:space="preserve">- ZO </w:t>
      </w:r>
      <w:r w:rsidR="0097129B" w:rsidRPr="00581666">
        <w:rPr>
          <w:rFonts w:asciiTheme="minorHAnsi" w:hAnsiTheme="minorHAnsi"/>
          <w:sz w:val="33"/>
          <w:szCs w:val="33"/>
        </w:rPr>
        <w:t>schválilo</w:t>
      </w:r>
      <w:r w:rsidR="00491B80" w:rsidRPr="00581666">
        <w:rPr>
          <w:rFonts w:asciiTheme="minorHAnsi" w:hAnsiTheme="minorHAnsi"/>
          <w:sz w:val="33"/>
          <w:szCs w:val="33"/>
        </w:rPr>
        <w:t xml:space="preserve"> rozpočtové opatření č. </w:t>
      </w:r>
      <w:r w:rsidR="006014A3" w:rsidRPr="00581666">
        <w:rPr>
          <w:rFonts w:asciiTheme="minorHAnsi" w:hAnsiTheme="minorHAnsi"/>
          <w:sz w:val="33"/>
          <w:szCs w:val="33"/>
        </w:rPr>
        <w:t>3</w:t>
      </w:r>
      <w:r w:rsidR="001A54F9" w:rsidRPr="00581666">
        <w:rPr>
          <w:rFonts w:asciiTheme="minorHAnsi" w:hAnsiTheme="minorHAnsi"/>
          <w:sz w:val="33"/>
          <w:szCs w:val="33"/>
        </w:rPr>
        <w:t xml:space="preserve"> </w:t>
      </w:r>
      <w:r w:rsidR="00491B80" w:rsidRPr="00581666">
        <w:rPr>
          <w:rFonts w:asciiTheme="minorHAnsi" w:hAnsiTheme="minorHAnsi"/>
          <w:sz w:val="33"/>
          <w:szCs w:val="33"/>
        </w:rPr>
        <w:t>dle přílohy</w:t>
      </w:r>
    </w:p>
    <w:p w:rsidR="00A76B05" w:rsidRPr="00581666" w:rsidRDefault="00581666" w:rsidP="008B0921">
      <w:pPr>
        <w:tabs>
          <w:tab w:val="left" w:pos="4678"/>
        </w:tabs>
        <w:spacing w:after="0" w:line="240" w:lineRule="auto"/>
        <w:rPr>
          <w:rFonts w:asciiTheme="minorHAnsi" w:hAnsiTheme="minorHAnsi"/>
          <w:sz w:val="33"/>
          <w:szCs w:val="33"/>
        </w:rPr>
      </w:pPr>
      <w:r w:rsidRPr="00581666">
        <w:rPr>
          <w:b/>
          <w:sz w:val="33"/>
          <w:szCs w:val="33"/>
        </w:rPr>
        <w:t>ad 2)</w:t>
      </w:r>
      <w:r w:rsidR="005E33D7" w:rsidRPr="00581666">
        <w:rPr>
          <w:rFonts w:asciiTheme="minorHAnsi" w:hAnsiTheme="minorHAnsi"/>
          <w:sz w:val="33"/>
          <w:szCs w:val="33"/>
        </w:rPr>
        <w:t xml:space="preserve">- ZO schválilo došlé faktury od posledního zasedání </w:t>
      </w:r>
      <w:r w:rsidR="005E33D7" w:rsidRPr="00581666">
        <w:rPr>
          <w:rFonts w:asciiTheme="minorHAnsi" w:hAnsiTheme="minorHAnsi" w:cs="Arial"/>
          <w:sz w:val="33"/>
          <w:szCs w:val="33"/>
        </w:rPr>
        <w:t>(vč. DPH):</w:t>
      </w:r>
      <w:r w:rsidR="00AB4D34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581666">
        <w:rPr>
          <w:rFonts w:asciiTheme="minorHAnsi" w:hAnsiTheme="minorHAnsi" w:cs="Arial"/>
          <w:sz w:val="33"/>
          <w:szCs w:val="33"/>
        </w:rPr>
        <w:t xml:space="preserve">firma </w:t>
      </w:r>
      <w:proofErr w:type="spellStart"/>
      <w:r w:rsidR="00A400A7" w:rsidRPr="00581666">
        <w:rPr>
          <w:rFonts w:asciiTheme="minorHAnsi" w:hAnsiTheme="minorHAnsi" w:cs="Arial"/>
          <w:sz w:val="33"/>
          <w:szCs w:val="33"/>
        </w:rPr>
        <w:t>Pulchart</w:t>
      </w:r>
      <w:proofErr w:type="spellEnd"/>
      <w:r w:rsidR="00557B2E" w:rsidRPr="00581666">
        <w:rPr>
          <w:rFonts w:asciiTheme="minorHAnsi" w:hAnsiTheme="minorHAnsi" w:cs="Arial"/>
          <w:sz w:val="33"/>
          <w:szCs w:val="33"/>
        </w:rPr>
        <w:t xml:space="preserve"> – </w:t>
      </w:r>
      <w:proofErr w:type="spellStart"/>
      <w:r w:rsidR="00BC758E" w:rsidRPr="00581666">
        <w:rPr>
          <w:rFonts w:asciiTheme="minorHAnsi" w:hAnsiTheme="minorHAnsi" w:cs="Arial"/>
          <w:sz w:val="33"/>
          <w:szCs w:val="33"/>
        </w:rPr>
        <w:t>Duozon</w:t>
      </w:r>
      <w:proofErr w:type="spellEnd"/>
      <w:r w:rsidR="00AB4D34" w:rsidRPr="00581666">
        <w:rPr>
          <w:rFonts w:asciiTheme="minorHAnsi" w:hAnsiTheme="minorHAnsi" w:cs="Arial"/>
          <w:sz w:val="33"/>
          <w:szCs w:val="33"/>
        </w:rPr>
        <w:t xml:space="preserve"> = </w:t>
      </w:r>
      <w:r w:rsidR="00A400A7" w:rsidRPr="00581666">
        <w:rPr>
          <w:rFonts w:asciiTheme="minorHAnsi" w:hAnsiTheme="minorHAnsi" w:cs="Arial"/>
          <w:sz w:val="33"/>
          <w:szCs w:val="33"/>
        </w:rPr>
        <w:t>8</w:t>
      </w:r>
      <w:r w:rsidR="00F87970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581666">
        <w:rPr>
          <w:rFonts w:asciiTheme="minorHAnsi" w:hAnsiTheme="minorHAnsi" w:cs="Arial"/>
          <w:sz w:val="33"/>
          <w:szCs w:val="33"/>
        </w:rPr>
        <w:t>8</w:t>
      </w:r>
      <w:r w:rsidR="00CA14E8" w:rsidRPr="00581666">
        <w:rPr>
          <w:rFonts w:asciiTheme="minorHAnsi" w:hAnsiTheme="minorHAnsi" w:cs="Arial"/>
          <w:sz w:val="33"/>
          <w:szCs w:val="33"/>
        </w:rPr>
        <w:t>0</w:t>
      </w:r>
      <w:r w:rsidR="00A400A7" w:rsidRPr="00581666">
        <w:rPr>
          <w:rFonts w:asciiTheme="minorHAnsi" w:hAnsiTheme="minorHAnsi" w:cs="Arial"/>
          <w:sz w:val="33"/>
          <w:szCs w:val="33"/>
        </w:rPr>
        <w:t>3</w:t>
      </w:r>
      <w:r w:rsidR="007206B6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581666">
        <w:rPr>
          <w:rFonts w:asciiTheme="minorHAnsi" w:hAnsiTheme="minorHAnsi" w:cs="Arial"/>
          <w:sz w:val="33"/>
          <w:szCs w:val="33"/>
        </w:rPr>
        <w:t xml:space="preserve">Kč, </w:t>
      </w:r>
      <w:r w:rsidR="00A400A7" w:rsidRPr="00581666">
        <w:rPr>
          <w:rFonts w:asciiTheme="minorHAnsi" w:hAnsiTheme="minorHAnsi" w:cs="Arial"/>
          <w:sz w:val="33"/>
          <w:szCs w:val="33"/>
        </w:rPr>
        <w:t>TR Antoš</w:t>
      </w:r>
      <w:r w:rsidR="001E7FA6" w:rsidRPr="00581666">
        <w:rPr>
          <w:rFonts w:asciiTheme="minorHAnsi" w:hAnsiTheme="minorHAnsi" w:cs="Arial"/>
          <w:sz w:val="33"/>
          <w:szCs w:val="33"/>
        </w:rPr>
        <w:t xml:space="preserve"> – </w:t>
      </w:r>
      <w:r w:rsidR="00A400A7" w:rsidRPr="00581666">
        <w:rPr>
          <w:rFonts w:asciiTheme="minorHAnsi" w:hAnsiTheme="minorHAnsi" w:cs="Arial"/>
          <w:sz w:val="33"/>
          <w:szCs w:val="33"/>
        </w:rPr>
        <w:t>výměna a přidání hracího prvku</w:t>
      </w:r>
      <w:r w:rsidR="00AB4D34" w:rsidRPr="00581666">
        <w:rPr>
          <w:rFonts w:asciiTheme="minorHAnsi" w:hAnsiTheme="minorHAnsi" w:cs="Arial"/>
          <w:sz w:val="33"/>
          <w:szCs w:val="33"/>
        </w:rPr>
        <w:t xml:space="preserve"> = </w:t>
      </w:r>
      <w:r w:rsidR="00A400A7" w:rsidRPr="00581666">
        <w:rPr>
          <w:rFonts w:asciiTheme="minorHAnsi" w:hAnsiTheme="minorHAnsi" w:cs="Arial"/>
          <w:sz w:val="33"/>
          <w:szCs w:val="33"/>
        </w:rPr>
        <w:t>36 824</w:t>
      </w:r>
      <w:r w:rsidR="00850077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557B2E" w:rsidRPr="00581666">
        <w:rPr>
          <w:rFonts w:asciiTheme="minorHAnsi" w:hAnsiTheme="minorHAnsi" w:cs="Arial"/>
          <w:sz w:val="33"/>
          <w:szCs w:val="33"/>
        </w:rPr>
        <w:t>Kč</w:t>
      </w:r>
      <w:r w:rsidR="001E7FA6" w:rsidRPr="00581666">
        <w:rPr>
          <w:rFonts w:asciiTheme="minorHAnsi" w:hAnsiTheme="minorHAnsi" w:cs="Arial"/>
          <w:sz w:val="33"/>
          <w:szCs w:val="33"/>
        </w:rPr>
        <w:t xml:space="preserve">, </w:t>
      </w:r>
      <w:r w:rsidR="00A400A7" w:rsidRPr="00581666">
        <w:rPr>
          <w:rFonts w:asciiTheme="minorHAnsi" w:hAnsiTheme="minorHAnsi" w:cs="Arial"/>
          <w:sz w:val="33"/>
          <w:szCs w:val="33"/>
        </w:rPr>
        <w:t>TR Antoš – předsezo</w:t>
      </w:r>
      <w:r w:rsidR="00287DD9" w:rsidRPr="00581666">
        <w:rPr>
          <w:rFonts w:asciiTheme="minorHAnsi" w:hAnsiTheme="minorHAnsi" w:cs="Arial"/>
          <w:sz w:val="33"/>
          <w:szCs w:val="33"/>
        </w:rPr>
        <w:t>n</w:t>
      </w:r>
      <w:r w:rsidR="00A400A7" w:rsidRPr="00581666">
        <w:rPr>
          <w:rFonts w:asciiTheme="minorHAnsi" w:hAnsiTheme="minorHAnsi" w:cs="Arial"/>
          <w:sz w:val="33"/>
          <w:szCs w:val="33"/>
        </w:rPr>
        <w:t>ní kontrola + nátěr hracích prvků = 14</w:t>
      </w:r>
      <w:r w:rsidR="00287DD9" w:rsidRPr="00581666">
        <w:rPr>
          <w:rFonts w:asciiTheme="minorHAnsi" w:hAnsiTheme="minorHAnsi" w:cs="Arial"/>
          <w:sz w:val="33"/>
          <w:szCs w:val="33"/>
        </w:rPr>
        <w:t> </w:t>
      </w:r>
      <w:r w:rsidR="00A400A7" w:rsidRPr="00581666">
        <w:rPr>
          <w:rFonts w:asciiTheme="minorHAnsi" w:hAnsiTheme="minorHAnsi" w:cs="Arial"/>
          <w:sz w:val="33"/>
          <w:szCs w:val="33"/>
        </w:rPr>
        <w:t>084</w:t>
      </w:r>
      <w:r w:rsidR="00287DD9" w:rsidRPr="00581666">
        <w:rPr>
          <w:rFonts w:asciiTheme="minorHAnsi" w:hAnsiTheme="minorHAnsi" w:cs="Arial"/>
          <w:sz w:val="33"/>
          <w:szCs w:val="33"/>
        </w:rPr>
        <w:t xml:space="preserve"> Kč</w:t>
      </w:r>
      <w:r w:rsidR="00A400A7" w:rsidRPr="00581666">
        <w:rPr>
          <w:rFonts w:asciiTheme="minorHAnsi" w:hAnsiTheme="minorHAnsi" w:cs="Arial"/>
          <w:sz w:val="33"/>
          <w:szCs w:val="33"/>
        </w:rPr>
        <w:t>, Morávek Jan</w:t>
      </w:r>
      <w:r w:rsidR="001E7FA6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581666">
        <w:rPr>
          <w:rFonts w:asciiTheme="minorHAnsi" w:hAnsiTheme="minorHAnsi" w:cs="Arial"/>
          <w:sz w:val="33"/>
          <w:szCs w:val="33"/>
        </w:rPr>
        <w:t>–</w:t>
      </w:r>
      <w:r w:rsidR="007A230C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581666">
        <w:rPr>
          <w:rFonts w:asciiTheme="minorHAnsi" w:hAnsiTheme="minorHAnsi" w:cs="Arial"/>
          <w:sz w:val="33"/>
          <w:szCs w:val="33"/>
        </w:rPr>
        <w:t>úklid + sekání</w:t>
      </w:r>
      <w:r w:rsidR="007A230C" w:rsidRPr="00581666">
        <w:rPr>
          <w:rFonts w:asciiTheme="minorHAnsi" w:hAnsiTheme="minorHAnsi" w:cs="Arial"/>
          <w:sz w:val="33"/>
          <w:szCs w:val="33"/>
        </w:rPr>
        <w:t xml:space="preserve"> = </w:t>
      </w:r>
      <w:r w:rsidR="00A400A7" w:rsidRPr="00581666">
        <w:rPr>
          <w:rFonts w:asciiTheme="minorHAnsi" w:hAnsiTheme="minorHAnsi" w:cs="Arial"/>
          <w:sz w:val="33"/>
          <w:szCs w:val="33"/>
        </w:rPr>
        <w:t>6</w:t>
      </w:r>
      <w:r w:rsidR="007A230C" w:rsidRPr="00581666">
        <w:rPr>
          <w:rFonts w:asciiTheme="minorHAnsi" w:hAnsiTheme="minorHAnsi" w:cs="Arial"/>
          <w:sz w:val="33"/>
          <w:szCs w:val="33"/>
        </w:rPr>
        <w:t> </w:t>
      </w:r>
      <w:r w:rsidR="00A400A7" w:rsidRPr="00581666">
        <w:rPr>
          <w:rFonts w:asciiTheme="minorHAnsi" w:hAnsiTheme="minorHAnsi" w:cs="Arial"/>
          <w:sz w:val="33"/>
          <w:szCs w:val="33"/>
        </w:rPr>
        <w:t>795</w:t>
      </w:r>
      <w:r w:rsidR="007A230C" w:rsidRPr="00581666">
        <w:rPr>
          <w:rFonts w:asciiTheme="minorHAnsi" w:hAnsiTheme="minorHAnsi" w:cs="Arial"/>
          <w:sz w:val="33"/>
          <w:szCs w:val="33"/>
        </w:rPr>
        <w:t xml:space="preserve"> Kč,</w:t>
      </w:r>
      <w:r w:rsidR="001A54F9" w:rsidRPr="00581666">
        <w:rPr>
          <w:rFonts w:asciiTheme="minorHAnsi" w:hAnsiTheme="minorHAnsi" w:cs="Arial"/>
          <w:sz w:val="33"/>
          <w:szCs w:val="33"/>
        </w:rPr>
        <w:t xml:space="preserve"> </w:t>
      </w:r>
      <w:proofErr w:type="spellStart"/>
      <w:r w:rsidR="00A400A7" w:rsidRPr="00581666">
        <w:rPr>
          <w:rFonts w:asciiTheme="minorHAnsi" w:hAnsiTheme="minorHAnsi" w:cs="Arial"/>
          <w:sz w:val="33"/>
          <w:szCs w:val="33"/>
        </w:rPr>
        <w:t>Renova</w:t>
      </w:r>
      <w:proofErr w:type="spellEnd"/>
      <w:r w:rsidR="007A230C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922892" w:rsidRPr="00581666">
        <w:rPr>
          <w:rFonts w:asciiTheme="minorHAnsi" w:hAnsiTheme="minorHAnsi" w:cs="Arial"/>
          <w:sz w:val="33"/>
          <w:szCs w:val="33"/>
        </w:rPr>
        <w:t>–</w:t>
      </w:r>
      <w:r w:rsidR="007A230C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581666">
        <w:rPr>
          <w:rFonts w:asciiTheme="minorHAnsi" w:hAnsiTheme="minorHAnsi" w:cs="Arial"/>
          <w:sz w:val="33"/>
          <w:szCs w:val="33"/>
        </w:rPr>
        <w:t>repase vodoměrů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= </w:t>
      </w:r>
      <w:r w:rsidR="00A400A7" w:rsidRPr="00581666">
        <w:rPr>
          <w:rFonts w:asciiTheme="minorHAnsi" w:hAnsiTheme="minorHAnsi" w:cs="Arial"/>
          <w:sz w:val="33"/>
          <w:szCs w:val="33"/>
        </w:rPr>
        <w:t>13</w:t>
      </w:r>
      <w:r w:rsidR="00CA14E8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A400A7" w:rsidRPr="00581666">
        <w:rPr>
          <w:rFonts w:asciiTheme="minorHAnsi" w:hAnsiTheme="minorHAnsi" w:cs="Arial"/>
          <w:sz w:val="33"/>
          <w:szCs w:val="33"/>
        </w:rPr>
        <w:t>529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Kč, </w:t>
      </w:r>
      <w:r w:rsidR="00A400A7" w:rsidRPr="00581666">
        <w:rPr>
          <w:rFonts w:asciiTheme="minorHAnsi" w:hAnsiTheme="minorHAnsi" w:cs="Arial"/>
          <w:sz w:val="33"/>
          <w:szCs w:val="33"/>
        </w:rPr>
        <w:t xml:space="preserve">SH </w:t>
      </w:r>
      <w:proofErr w:type="spellStart"/>
      <w:r w:rsidR="00A400A7" w:rsidRPr="00581666">
        <w:rPr>
          <w:rFonts w:asciiTheme="minorHAnsi" w:hAnsiTheme="minorHAnsi" w:cs="Arial"/>
          <w:sz w:val="33"/>
          <w:szCs w:val="33"/>
        </w:rPr>
        <w:t>Com</w:t>
      </w:r>
      <w:proofErr w:type="spellEnd"/>
      <w:r w:rsidR="00922892" w:rsidRPr="00581666">
        <w:rPr>
          <w:rFonts w:asciiTheme="minorHAnsi" w:hAnsiTheme="minorHAnsi" w:cs="Arial"/>
          <w:sz w:val="33"/>
          <w:szCs w:val="33"/>
        </w:rPr>
        <w:t xml:space="preserve"> – </w:t>
      </w:r>
      <w:r w:rsidR="00A400A7" w:rsidRPr="00581666">
        <w:rPr>
          <w:rFonts w:asciiTheme="minorHAnsi" w:hAnsiTheme="minorHAnsi" w:cs="Arial"/>
          <w:sz w:val="33"/>
          <w:szCs w:val="33"/>
        </w:rPr>
        <w:t xml:space="preserve">nákup notebooku + velkoplošného monitoru 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= </w:t>
      </w:r>
      <w:r w:rsidR="00A400A7" w:rsidRPr="00581666">
        <w:rPr>
          <w:rFonts w:asciiTheme="minorHAnsi" w:hAnsiTheme="minorHAnsi" w:cs="Arial"/>
          <w:sz w:val="33"/>
          <w:szCs w:val="33"/>
        </w:rPr>
        <w:t>56 795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Kč, </w:t>
      </w:r>
      <w:r w:rsidR="00A400A7" w:rsidRPr="00581666">
        <w:rPr>
          <w:rFonts w:asciiTheme="minorHAnsi" w:hAnsiTheme="minorHAnsi" w:cs="Arial"/>
          <w:sz w:val="33"/>
          <w:szCs w:val="33"/>
        </w:rPr>
        <w:t>SDH plus s.r.o.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– </w:t>
      </w:r>
      <w:r w:rsidR="00A400A7" w:rsidRPr="00581666">
        <w:rPr>
          <w:rFonts w:asciiTheme="minorHAnsi" w:hAnsiTheme="minorHAnsi" w:cs="Arial"/>
          <w:sz w:val="33"/>
          <w:szCs w:val="33"/>
        </w:rPr>
        <w:t>nákup 2ks hadice B Tuhaň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= </w:t>
      </w:r>
      <w:r w:rsidR="00A400A7" w:rsidRPr="00581666">
        <w:rPr>
          <w:rFonts w:asciiTheme="minorHAnsi" w:hAnsiTheme="minorHAnsi" w:cs="Arial"/>
          <w:sz w:val="33"/>
          <w:szCs w:val="33"/>
        </w:rPr>
        <w:t>6</w:t>
      </w:r>
      <w:r w:rsidR="00922892" w:rsidRPr="00581666">
        <w:rPr>
          <w:rFonts w:asciiTheme="minorHAnsi" w:hAnsiTheme="minorHAnsi" w:cs="Arial"/>
          <w:sz w:val="33"/>
          <w:szCs w:val="33"/>
        </w:rPr>
        <w:t> </w:t>
      </w:r>
      <w:r w:rsidR="00A400A7" w:rsidRPr="00581666">
        <w:rPr>
          <w:rFonts w:asciiTheme="minorHAnsi" w:hAnsiTheme="minorHAnsi" w:cs="Arial"/>
          <w:sz w:val="33"/>
          <w:szCs w:val="33"/>
        </w:rPr>
        <w:t>321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Kč, </w:t>
      </w:r>
      <w:r w:rsidR="00CD6746" w:rsidRPr="00581666">
        <w:rPr>
          <w:rFonts w:asciiTheme="minorHAnsi" w:hAnsiTheme="minorHAnsi" w:cs="Arial"/>
          <w:sz w:val="33"/>
          <w:szCs w:val="33"/>
        </w:rPr>
        <w:t>Okna EU s.r.o.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– </w:t>
      </w:r>
      <w:r w:rsidR="00287DD9" w:rsidRPr="00581666">
        <w:rPr>
          <w:rFonts w:asciiTheme="minorHAnsi" w:hAnsiTheme="minorHAnsi" w:cs="Arial"/>
          <w:sz w:val="33"/>
          <w:szCs w:val="33"/>
        </w:rPr>
        <w:t xml:space="preserve">servis dveří </w:t>
      </w:r>
      <w:r w:rsidR="00CD6746" w:rsidRPr="00581666">
        <w:rPr>
          <w:rFonts w:asciiTheme="minorHAnsi" w:hAnsiTheme="minorHAnsi" w:cs="Arial"/>
          <w:sz w:val="33"/>
          <w:szCs w:val="33"/>
        </w:rPr>
        <w:t>ZŠ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= </w:t>
      </w:r>
      <w:r w:rsidR="00CD6746" w:rsidRPr="00581666">
        <w:rPr>
          <w:rFonts w:asciiTheme="minorHAnsi" w:hAnsiTheme="minorHAnsi" w:cs="Arial"/>
          <w:sz w:val="33"/>
          <w:szCs w:val="33"/>
        </w:rPr>
        <w:t>8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CA14E8" w:rsidRPr="00581666">
        <w:rPr>
          <w:rFonts w:asciiTheme="minorHAnsi" w:hAnsiTheme="minorHAnsi" w:cs="Arial"/>
          <w:sz w:val="33"/>
          <w:szCs w:val="33"/>
        </w:rPr>
        <w:t>91</w:t>
      </w:r>
      <w:r w:rsidR="00CD6746" w:rsidRPr="00581666">
        <w:rPr>
          <w:rFonts w:asciiTheme="minorHAnsi" w:hAnsiTheme="minorHAnsi" w:cs="Arial"/>
          <w:sz w:val="33"/>
          <w:szCs w:val="33"/>
        </w:rPr>
        <w:t>0</w:t>
      </w:r>
      <w:r w:rsidR="001E7FA6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Kč, </w:t>
      </w:r>
      <w:r w:rsidR="00CD6746" w:rsidRPr="00581666">
        <w:rPr>
          <w:rFonts w:asciiTheme="minorHAnsi" w:hAnsiTheme="minorHAnsi" w:cs="Arial"/>
          <w:sz w:val="33"/>
          <w:szCs w:val="33"/>
        </w:rPr>
        <w:t>EGB projekt s.r.o.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CD6746" w:rsidRPr="00581666">
        <w:rPr>
          <w:rFonts w:asciiTheme="minorHAnsi" w:hAnsiTheme="minorHAnsi" w:cs="Arial"/>
          <w:sz w:val="33"/>
          <w:szCs w:val="33"/>
        </w:rPr>
        <w:t>–</w:t>
      </w:r>
      <w:r w:rsidR="00922892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CD6746" w:rsidRPr="00581666">
        <w:rPr>
          <w:rFonts w:asciiTheme="minorHAnsi" w:hAnsiTheme="minorHAnsi" w:cs="Arial"/>
          <w:sz w:val="33"/>
          <w:szCs w:val="33"/>
        </w:rPr>
        <w:t xml:space="preserve">výměna elektrorozvodů </w:t>
      </w:r>
      <w:proofErr w:type="spellStart"/>
      <w:r w:rsidR="00CD6746" w:rsidRPr="00581666">
        <w:rPr>
          <w:rFonts w:asciiTheme="minorHAnsi" w:hAnsiTheme="minorHAnsi" w:cs="Arial"/>
          <w:sz w:val="33"/>
          <w:szCs w:val="33"/>
        </w:rPr>
        <w:t>Tuhaňka</w:t>
      </w:r>
      <w:proofErr w:type="spellEnd"/>
      <w:r w:rsidR="00922892" w:rsidRPr="00581666">
        <w:rPr>
          <w:rFonts w:asciiTheme="minorHAnsi" w:hAnsiTheme="minorHAnsi"/>
          <w:sz w:val="33"/>
          <w:szCs w:val="33"/>
        </w:rPr>
        <w:t xml:space="preserve"> = </w:t>
      </w:r>
      <w:r w:rsidR="00CD6746" w:rsidRPr="00581666">
        <w:rPr>
          <w:rFonts w:asciiTheme="minorHAnsi" w:hAnsiTheme="minorHAnsi"/>
          <w:sz w:val="33"/>
          <w:szCs w:val="33"/>
        </w:rPr>
        <w:t>12</w:t>
      </w:r>
      <w:r w:rsidR="00922892" w:rsidRPr="00581666">
        <w:rPr>
          <w:rFonts w:asciiTheme="minorHAnsi" w:hAnsiTheme="minorHAnsi"/>
          <w:sz w:val="33"/>
          <w:szCs w:val="33"/>
        </w:rPr>
        <w:t> </w:t>
      </w:r>
      <w:r w:rsidR="00CD6746" w:rsidRPr="00581666">
        <w:rPr>
          <w:rFonts w:asciiTheme="minorHAnsi" w:hAnsiTheme="minorHAnsi"/>
          <w:sz w:val="33"/>
          <w:szCs w:val="33"/>
        </w:rPr>
        <w:t>497</w:t>
      </w:r>
      <w:r w:rsidR="00922892" w:rsidRPr="00581666">
        <w:rPr>
          <w:rFonts w:asciiTheme="minorHAnsi" w:hAnsiTheme="minorHAnsi"/>
          <w:sz w:val="33"/>
          <w:szCs w:val="33"/>
        </w:rPr>
        <w:t xml:space="preserve"> Kč, </w:t>
      </w:r>
      <w:proofErr w:type="spellStart"/>
      <w:r w:rsidR="00CD6746" w:rsidRPr="00581666">
        <w:rPr>
          <w:rFonts w:asciiTheme="minorHAnsi" w:hAnsiTheme="minorHAnsi"/>
          <w:sz w:val="33"/>
          <w:szCs w:val="33"/>
        </w:rPr>
        <w:t>KrVak</w:t>
      </w:r>
      <w:proofErr w:type="spellEnd"/>
      <w:r w:rsidR="00CD6746" w:rsidRPr="00581666">
        <w:rPr>
          <w:rFonts w:asciiTheme="minorHAnsi" w:hAnsiTheme="minorHAnsi"/>
          <w:sz w:val="33"/>
          <w:szCs w:val="33"/>
        </w:rPr>
        <w:t xml:space="preserve"> s.r.o.</w:t>
      </w:r>
      <w:r w:rsidR="00922892" w:rsidRPr="00581666">
        <w:rPr>
          <w:rFonts w:asciiTheme="minorHAnsi" w:hAnsiTheme="minorHAnsi"/>
          <w:sz w:val="33"/>
          <w:szCs w:val="33"/>
        </w:rPr>
        <w:t xml:space="preserve"> – </w:t>
      </w:r>
      <w:r w:rsidR="00CD6746" w:rsidRPr="00581666">
        <w:rPr>
          <w:rFonts w:asciiTheme="minorHAnsi" w:hAnsiTheme="minorHAnsi"/>
          <w:sz w:val="33"/>
          <w:szCs w:val="33"/>
        </w:rPr>
        <w:t>náhradní díly na opravu vodovodu</w:t>
      </w:r>
      <w:r w:rsidR="00922892" w:rsidRPr="00581666">
        <w:rPr>
          <w:rFonts w:asciiTheme="minorHAnsi" w:hAnsiTheme="minorHAnsi"/>
          <w:sz w:val="33"/>
          <w:szCs w:val="33"/>
        </w:rPr>
        <w:t xml:space="preserve"> = </w:t>
      </w:r>
      <w:r w:rsidR="00CD6746" w:rsidRPr="00581666">
        <w:rPr>
          <w:rFonts w:asciiTheme="minorHAnsi" w:hAnsiTheme="minorHAnsi"/>
          <w:sz w:val="33"/>
          <w:szCs w:val="33"/>
        </w:rPr>
        <w:t>5</w:t>
      </w:r>
      <w:r w:rsidR="00CA14E8" w:rsidRPr="00581666">
        <w:rPr>
          <w:rFonts w:asciiTheme="minorHAnsi" w:hAnsiTheme="minorHAnsi"/>
          <w:sz w:val="33"/>
          <w:szCs w:val="33"/>
        </w:rPr>
        <w:t xml:space="preserve"> </w:t>
      </w:r>
      <w:r w:rsidR="00CD6746" w:rsidRPr="00581666">
        <w:rPr>
          <w:rFonts w:asciiTheme="minorHAnsi" w:hAnsiTheme="minorHAnsi"/>
          <w:sz w:val="33"/>
          <w:szCs w:val="33"/>
        </w:rPr>
        <w:t>952</w:t>
      </w:r>
      <w:r w:rsidR="00922892" w:rsidRPr="00581666">
        <w:rPr>
          <w:rFonts w:asciiTheme="minorHAnsi" w:hAnsiTheme="minorHAnsi"/>
          <w:sz w:val="33"/>
          <w:szCs w:val="33"/>
        </w:rPr>
        <w:t xml:space="preserve"> Kč</w:t>
      </w:r>
      <w:r w:rsidR="000B4377" w:rsidRPr="00581666">
        <w:rPr>
          <w:rFonts w:asciiTheme="minorHAnsi" w:hAnsiTheme="minorHAnsi"/>
          <w:sz w:val="33"/>
          <w:szCs w:val="33"/>
        </w:rPr>
        <w:t>, M-silnice – nová asfalt.</w:t>
      </w:r>
      <w:r w:rsidR="00CD6746" w:rsidRPr="00581666">
        <w:rPr>
          <w:rFonts w:asciiTheme="minorHAnsi" w:hAnsiTheme="minorHAnsi"/>
          <w:sz w:val="33"/>
          <w:szCs w:val="33"/>
        </w:rPr>
        <w:t xml:space="preserve"> </w:t>
      </w:r>
      <w:proofErr w:type="gramStart"/>
      <w:r w:rsidR="00CD6746" w:rsidRPr="00581666">
        <w:rPr>
          <w:rFonts w:asciiTheme="minorHAnsi" w:hAnsiTheme="minorHAnsi"/>
          <w:sz w:val="33"/>
          <w:szCs w:val="33"/>
        </w:rPr>
        <w:t>cesta</w:t>
      </w:r>
      <w:proofErr w:type="gramEnd"/>
      <w:r w:rsidR="00CD6746" w:rsidRPr="00581666">
        <w:rPr>
          <w:rFonts w:asciiTheme="minorHAnsi" w:hAnsiTheme="minorHAnsi"/>
          <w:sz w:val="33"/>
          <w:szCs w:val="33"/>
        </w:rPr>
        <w:t xml:space="preserve"> na Pohoří = 93 448 Kč, VHL – vodohospodářské laboratoře = 15 627 Kč, Šlesingr – sekání trávy u rybníka + vodárny na Pohoří = 35 248 Kč, </w:t>
      </w:r>
      <w:proofErr w:type="spellStart"/>
      <w:r w:rsidR="00CD6746" w:rsidRPr="00581666">
        <w:rPr>
          <w:rFonts w:asciiTheme="minorHAnsi" w:hAnsiTheme="minorHAnsi"/>
          <w:sz w:val="33"/>
          <w:szCs w:val="33"/>
        </w:rPr>
        <w:t>zastříhávání</w:t>
      </w:r>
      <w:proofErr w:type="spellEnd"/>
      <w:r w:rsidR="00CD6746" w:rsidRPr="00581666">
        <w:rPr>
          <w:rFonts w:asciiTheme="minorHAnsi" w:hAnsiTheme="minorHAnsi"/>
          <w:sz w:val="33"/>
          <w:szCs w:val="33"/>
        </w:rPr>
        <w:t xml:space="preserve"> živého plotu na hřbitově Pohoří = 36 887 Kč, oprava zámkové dlažby u rybníka = </w:t>
      </w:r>
      <w:r w:rsidR="00D511BB" w:rsidRPr="00581666">
        <w:rPr>
          <w:rFonts w:asciiTheme="minorHAnsi" w:hAnsiTheme="minorHAnsi"/>
          <w:sz w:val="33"/>
          <w:szCs w:val="33"/>
        </w:rPr>
        <w:t>5 212 Kč</w:t>
      </w:r>
      <w:r w:rsidR="00AD2D0A" w:rsidRPr="00581666">
        <w:rPr>
          <w:rFonts w:asciiTheme="minorHAnsi" w:hAnsiTheme="minorHAnsi"/>
          <w:sz w:val="33"/>
          <w:szCs w:val="33"/>
        </w:rPr>
        <w:t xml:space="preserve"> </w:t>
      </w:r>
    </w:p>
    <w:p w:rsidR="00B44698" w:rsidRPr="00581666" w:rsidRDefault="00BF5DB6" w:rsidP="000B4377">
      <w:pPr>
        <w:spacing w:after="0" w:line="240" w:lineRule="auto"/>
        <w:jc w:val="both"/>
        <w:rPr>
          <w:rFonts w:eastAsia="Times New Roman" w:cs="Arial"/>
          <w:sz w:val="33"/>
          <w:szCs w:val="33"/>
        </w:rPr>
      </w:pPr>
      <w:r w:rsidRPr="00581666">
        <w:rPr>
          <w:b/>
          <w:sz w:val="33"/>
          <w:szCs w:val="33"/>
        </w:rPr>
        <w:t xml:space="preserve">ad </w:t>
      </w:r>
      <w:r w:rsidR="00581666" w:rsidRPr="00581666">
        <w:rPr>
          <w:b/>
          <w:sz w:val="33"/>
          <w:szCs w:val="33"/>
        </w:rPr>
        <w:t>3</w:t>
      </w:r>
      <w:r w:rsidRPr="00581666">
        <w:rPr>
          <w:b/>
          <w:sz w:val="33"/>
          <w:szCs w:val="33"/>
        </w:rPr>
        <w:t xml:space="preserve">) </w:t>
      </w:r>
      <w:r w:rsidRPr="00581666">
        <w:rPr>
          <w:sz w:val="33"/>
          <w:szCs w:val="33"/>
        </w:rPr>
        <w:t xml:space="preserve">- ZO </w:t>
      </w:r>
      <w:r w:rsidR="00AD2D0A" w:rsidRPr="00581666">
        <w:rPr>
          <w:rFonts w:cs="Arial"/>
          <w:sz w:val="33"/>
          <w:szCs w:val="33"/>
        </w:rPr>
        <w:t>schválilo</w:t>
      </w:r>
      <w:r w:rsidR="00B9394B" w:rsidRPr="00581666">
        <w:rPr>
          <w:rFonts w:cs="Arial"/>
          <w:sz w:val="33"/>
          <w:szCs w:val="33"/>
        </w:rPr>
        <w:t xml:space="preserve"> </w:t>
      </w:r>
      <w:r w:rsidR="00D511BB" w:rsidRPr="00581666">
        <w:rPr>
          <w:rFonts w:cs="Arial"/>
          <w:sz w:val="33"/>
          <w:szCs w:val="33"/>
        </w:rPr>
        <w:t>po př</w:t>
      </w:r>
      <w:r w:rsidR="000B4377" w:rsidRPr="00581666">
        <w:rPr>
          <w:rFonts w:cs="Arial"/>
          <w:sz w:val="33"/>
          <w:szCs w:val="33"/>
        </w:rPr>
        <w:t>edstavení dokončené pasportizace</w:t>
      </w:r>
      <w:r w:rsidR="00D511BB" w:rsidRPr="00581666">
        <w:rPr>
          <w:rFonts w:cs="Arial"/>
          <w:sz w:val="33"/>
          <w:szCs w:val="33"/>
        </w:rPr>
        <w:t xml:space="preserve"> </w:t>
      </w:r>
      <w:r w:rsidR="004F3EC7" w:rsidRPr="00581666">
        <w:rPr>
          <w:rFonts w:cs="Arial"/>
          <w:sz w:val="33"/>
          <w:szCs w:val="33"/>
        </w:rPr>
        <w:t>veřejného osvětlení</w:t>
      </w:r>
      <w:r w:rsidR="00D511BB" w:rsidRPr="00581666">
        <w:rPr>
          <w:rFonts w:cs="Arial"/>
          <w:sz w:val="33"/>
          <w:szCs w:val="33"/>
        </w:rPr>
        <w:t xml:space="preserve"> + </w:t>
      </w:r>
      <w:r w:rsidR="00287DD9" w:rsidRPr="00581666">
        <w:rPr>
          <w:rFonts w:cs="Arial"/>
          <w:sz w:val="33"/>
          <w:szCs w:val="33"/>
        </w:rPr>
        <w:t xml:space="preserve">odborného výkladu p. </w:t>
      </w:r>
      <w:proofErr w:type="spellStart"/>
      <w:r w:rsidR="00287DD9" w:rsidRPr="00581666">
        <w:rPr>
          <w:rFonts w:cs="Arial"/>
          <w:sz w:val="33"/>
          <w:szCs w:val="33"/>
        </w:rPr>
        <w:t>Bodanského</w:t>
      </w:r>
      <w:proofErr w:type="spellEnd"/>
      <w:r w:rsidR="00D511BB" w:rsidRPr="00581666">
        <w:rPr>
          <w:rFonts w:cs="Arial"/>
          <w:sz w:val="33"/>
          <w:szCs w:val="33"/>
        </w:rPr>
        <w:t xml:space="preserve"> další spolupráci s firmou Elektro Oáza – Maděra Šípek s.r.o. na výměnu </w:t>
      </w:r>
      <w:r w:rsidR="004F3EC7" w:rsidRPr="00581666">
        <w:rPr>
          <w:rFonts w:cs="Arial"/>
          <w:sz w:val="33"/>
          <w:szCs w:val="33"/>
        </w:rPr>
        <w:t>veřejného osvětlení</w:t>
      </w:r>
      <w:r w:rsidR="00D511BB" w:rsidRPr="00581666">
        <w:rPr>
          <w:rFonts w:cs="Arial"/>
          <w:sz w:val="33"/>
          <w:szCs w:val="33"/>
        </w:rPr>
        <w:t xml:space="preserve"> </w:t>
      </w:r>
    </w:p>
    <w:p w:rsidR="005621E3" w:rsidRPr="00581666" w:rsidRDefault="00BF5DB6" w:rsidP="00581666">
      <w:pPr>
        <w:pStyle w:val="Normlnweb"/>
        <w:spacing w:before="0" w:beforeAutospacing="0" w:after="0" w:afterAutospacing="0"/>
        <w:rPr>
          <w:rFonts w:asciiTheme="minorHAnsi" w:hAnsiTheme="minorHAnsi"/>
          <w:sz w:val="33"/>
          <w:szCs w:val="33"/>
        </w:rPr>
      </w:pPr>
      <w:r w:rsidRPr="00581666">
        <w:rPr>
          <w:rFonts w:asciiTheme="majorHAnsi" w:hAnsiTheme="majorHAnsi"/>
          <w:b/>
          <w:sz w:val="33"/>
          <w:szCs w:val="33"/>
        </w:rPr>
        <w:t xml:space="preserve">ad </w:t>
      </w:r>
      <w:r w:rsidR="00581666" w:rsidRPr="00581666">
        <w:rPr>
          <w:rFonts w:asciiTheme="majorHAnsi" w:hAnsiTheme="majorHAnsi"/>
          <w:b/>
          <w:sz w:val="33"/>
          <w:szCs w:val="33"/>
        </w:rPr>
        <w:t>4</w:t>
      </w:r>
      <w:r w:rsidRPr="00581666">
        <w:rPr>
          <w:rFonts w:asciiTheme="majorHAnsi" w:hAnsiTheme="majorHAnsi"/>
          <w:b/>
          <w:sz w:val="33"/>
          <w:szCs w:val="33"/>
        </w:rPr>
        <w:t>)</w:t>
      </w:r>
      <w:r w:rsidRPr="00581666">
        <w:rPr>
          <w:b/>
          <w:sz w:val="33"/>
          <w:szCs w:val="33"/>
        </w:rPr>
        <w:t xml:space="preserve"> </w:t>
      </w:r>
      <w:r w:rsidR="00D511BB" w:rsidRPr="00581666">
        <w:rPr>
          <w:rFonts w:asciiTheme="minorHAnsi" w:hAnsiTheme="minorHAnsi"/>
          <w:sz w:val="33"/>
          <w:szCs w:val="33"/>
        </w:rPr>
        <w:t>–</w:t>
      </w:r>
      <w:r w:rsidRPr="00581666">
        <w:rPr>
          <w:sz w:val="33"/>
          <w:szCs w:val="33"/>
        </w:rPr>
        <w:t xml:space="preserve"> </w:t>
      </w:r>
      <w:r w:rsidR="00D511BB" w:rsidRPr="00581666">
        <w:rPr>
          <w:rFonts w:asciiTheme="minorHAnsi" w:hAnsiTheme="minorHAnsi"/>
          <w:sz w:val="33"/>
          <w:szCs w:val="33"/>
        </w:rPr>
        <w:t xml:space="preserve">ZO bere na vědomí stávající stav vody v restauraci </w:t>
      </w:r>
      <w:proofErr w:type="spellStart"/>
      <w:r w:rsidR="00D511BB" w:rsidRPr="00581666">
        <w:rPr>
          <w:rFonts w:asciiTheme="minorHAnsi" w:hAnsiTheme="minorHAnsi"/>
          <w:sz w:val="33"/>
          <w:szCs w:val="33"/>
        </w:rPr>
        <w:t>Tuhaňka</w:t>
      </w:r>
      <w:proofErr w:type="spellEnd"/>
      <w:r w:rsidR="00D511BB" w:rsidRPr="00581666">
        <w:rPr>
          <w:rFonts w:asciiTheme="minorHAnsi" w:hAnsiTheme="minorHAnsi"/>
          <w:sz w:val="33"/>
          <w:szCs w:val="33"/>
        </w:rPr>
        <w:t xml:space="preserve"> a zabývalo se dalšími možnými variantami daného problému. </w:t>
      </w:r>
      <w:r w:rsidR="000B4377" w:rsidRPr="00581666">
        <w:rPr>
          <w:rFonts w:asciiTheme="minorHAnsi" w:hAnsiTheme="minorHAnsi"/>
          <w:sz w:val="33"/>
          <w:szCs w:val="33"/>
        </w:rPr>
        <w:t>Konečné řešení</w:t>
      </w:r>
      <w:r w:rsidR="00C46E14" w:rsidRPr="00581666">
        <w:rPr>
          <w:rFonts w:asciiTheme="minorHAnsi" w:hAnsiTheme="minorHAnsi"/>
          <w:sz w:val="33"/>
          <w:szCs w:val="33"/>
        </w:rPr>
        <w:t xml:space="preserve"> bude pro</w:t>
      </w:r>
      <w:r w:rsidR="000B4377" w:rsidRPr="00581666">
        <w:rPr>
          <w:rFonts w:asciiTheme="minorHAnsi" w:hAnsiTheme="minorHAnsi"/>
          <w:sz w:val="33"/>
          <w:szCs w:val="33"/>
        </w:rPr>
        <w:t>jedná</w:t>
      </w:r>
      <w:r w:rsidR="00C46E14" w:rsidRPr="00581666">
        <w:rPr>
          <w:rFonts w:asciiTheme="minorHAnsi" w:hAnsiTheme="minorHAnsi"/>
          <w:sz w:val="33"/>
          <w:szCs w:val="33"/>
        </w:rPr>
        <w:t>n</w:t>
      </w:r>
      <w:r w:rsidR="000B4377" w:rsidRPr="00581666">
        <w:rPr>
          <w:rFonts w:asciiTheme="minorHAnsi" w:hAnsiTheme="minorHAnsi"/>
          <w:sz w:val="33"/>
          <w:szCs w:val="33"/>
        </w:rPr>
        <w:t>o</w:t>
      </w:r>
      <w:r w:rsidR="00C46E14" w:rsidRPr="00581666">
        <w:rPr>
          <w:rFonts w:asciiTheme="minorHAnsi" w:hAnsiTheme="minorHAnsi"/>
          <w:sz w:val="33"/>
          <w:szCs w:val="33"/>
        </w:rPr>
        <w:t xml:space="preserve"> na dalším </w:t>
      </w:r>
      <w:r w:rsidR="00287DD9" w:rsidRPr="00581666">
        <w:rPr>
          <w:rFonts w:asciiTheme="minorHAnsi" w:hAnsiTheme="minorHAnsi"/>
          <w:sz w:val="33"/>
          <w:szCs w:val="33"/>
        </w:rPr>
        <w:t xml:space="preserve">jednání </w:t>
      </w:r>
      <w:r w:rsidR="00C46E14" w:rsidRPr="00581666">
        <w:rPr>
          <w:rFonts w:asciiTheme="minorHAnsi" w:hAnsiTheme="minorHAnsi"/>
          <w:sz w:val="33"/>
          <w:szCs w:val="33"/>
        </w:rPr>
        <w:t>ZO</w:t>
      </w:r>
      <w:r w:rsidR="004F3EC7" w:rsidRPr="00581666">
        <w:rPr>
          <w:rFonts w:asciiTheme="minorHAnsi" w:hAnsiTheme="minorHAnsi"/>
          <w:sz w:val="33"/>
          <w:szCs w:val="33"/>
        </w:rPr>
        <w:t>.</w:t>
      </w:r>
    </w:p>
    <w:p w:rsidR="00B44698" w:rsidRPr="00581666" w:rsidRDefault="00BF5DB6" w:rsidP="00213076">
      <w:pPr>
        <w:spacing w:after="0" w:line="240" w:lineRule="auto"/>
        <w:rPr>
          <w:rFonts w:ascii="Arial" w:hAnsi="Arial" w:cs="Arial"/>
          <w:sz w:val="33"/>
          <w:szCs w:val="33"/>
        </w:rPr>
      </w:pPr>
      <w:r w:rsidRPr="00581666">
        <w:rPr>
          <w:b/>
          <w:sz w:val="33"/>
          <w:szCs w:val="33"/>
        </w:rPr>
        <w:t xml:space="preserve">ad </w:t>
      </w:r>
      <w:r w:rsidR="00581666" w:rsidRPr="00581666">
        <w:rPr>
          <w:b/>
          <w:sz w:val="33"/>
          <w:szCs w:val="33"/>
        </w:rPr>
        <w:t>5</w:t>
      </w:r>
      <w:r w:rsidRPr="00581666">
        <w:rPr>
          <w:b/>
          <w:sz w:val="33"/>
          <w:szCs w:val="33"/>
        </w:rPr>
        <w:t xml:space="preserve">) </w:t>
      </w:r>
      <w:r w:rsidR="00056923" w:rsidRPr="00581666">
        <w:rPr>
          <w:rFonts w:asciiTheme="minorHAnsi" w:hAnsiTheme="minorHAnsi"/>
          <w:sz w:val="33"/>
          <w:szCs w:val="33"/>
        </w:rPr>
        <w:t>-</w:t>
      </w:r>
      <w:r w:rsidRPr="00581666">
        <w:rPr>
          <w:sz w:val="33"/>
          <w:szCs w:val="33"/>
        </w:rPr>
        <w:t xml:space="preserve"> </w:t>
      </w:r>
      <w:r w:rsidR="00602F22" w:rsidRPr="00581666">
        <w:rPr>
          <w:rFonts w:asciiTheme="minorHAnsi" w:hAnsiTheme="minorHAnsi" w:cs="Arial"/>
          <w:sz w:val="33"/>
          <w:szCs w:val="33"/>
        </w:rPr>
        <w:t xml:space="preserve">ZO po projednání a na doporučení finančního výboru </w:t>
      </w:r>
      <w:r w:rsidR="00602F22" w:rsidRPr="00581666">
        <w:rPr>
          <w:sz w:val="33"/>
          <w:szCs w:val="33"/>
        </w:rPr>
        <w:t>uděluje souhlas s</w:t>
      </w:r>
      <w:r w:rsidR="00602F22" w:rsidRPr="00581666">
        <w:rPr>
          <w:rFonts w:asciiTheme="minorHAnsi" w:hAnsiTheme="minorHAnsi" w:cs="Arial"/>
          <w:sz w:val="33"/>
          <w:szCs w:val="33"/>
        </w:rPr>
        <w:t xml:space="preserve"> celoročním hospodařením a Závěrečným účtem obce za r. 201</w:t>
      </w:r>
      <w:r w:rsidR="00BC758E" w:rsidRPr="00581666">
        <w:rPr>
          <w:rFonts w:asciiTheme="minorHAnsi" w:hAnsiTheme="minorHAnsi" w:cs="Arial"/>
          <w:sz w:val="33"/>
          <w:szCs w:val="33"/>
        </w:rPr>
        <w:t>8</w:t>
      </w:r>
      <w:r w:rsidR="00602F22" w:rsidRPr="00581666">
        <w:rPr>
          <w:rFonts w:asciiTheme="minorHAnsi" w:hAnsiTheme="minorHAnsi" w:cs="Arial"/>
          <w:sz w:val="33"/>
          <w:szCs w:val="33"/>
        </w:rPr>
        <w:t xml:space="preserve"> včetně Zprávy o výsledku přezkoumání hospodaření obce, a to bez výhrad</w:t>
      </w:r>
    </w:p>
    <w:p w:rsidR="00B44698" w:rsidRPr="00581666" w:rsidRDefault="00BF5DB6" w:rsidP="00BC758E">
      <w:pPr>
        <w:spacing w:after="0"/>
        <w:rPr>
          <w:rFonts w:cs="Arial"/>
          <w:sz w:val="33"/>
          <w:szCs w:val="33"/>
        </w:rPr>
      </w:pPr>
      <w:r w:rsidRPr="00581666">
        <w:rPr>
          <w:b/>
          <w:sz w:val="33"/>
          <w:szCs w:val="33"/>
        </w:rPr>
        <w:t xml:space="preserve">ad </w:t>
      </w:r>
      <w:r w:rsidR="00581666" w:rsidRPr="00581666">
        <w:rPr>
          <w:b/>
          <w:sz w:val="33"/>
          <w:szCs w:val="33"/>
        </w:rPr>
        <w:t>6</w:t>
      </w:r>
      <w:r w:rsidRPr="00581666">
        <w:rPr>
          <w:b/>
          <w:sz w:val="33"/>
          <w:szCs w:val="33"/>
        </w:rPr>
        <w:t xml:space="preserve">)  </w:t>
      </w:r>
      <w:r w:rsidRPr="00581666">
        <w:rPr>
          <w:rFonts w:asciiTheme="minorHAnsi" w:hAnsiTheme="minorHAnsi"/>
          <w:sz w:val="33"/>
          <w:szCs w:val="33"/>
        </w:rPr>
        <w:t>-</w:t>
      </w:r>
      <w:r w:rsidRPr="00581666">
        <w:rPr>
          <w:sz w:val="33"/>
          <w:szCs w:val="33"/>
        </w:rPr>
        <w:t xml:space="preserve"> </w:t>
      </w:r>
      <w:r w:rsidR="00BC758E" w:rsidRPr="00581666">
        <w:rPr>
          <w:sz w:val="33"/>
          <w:szCs w:val="33"/>
        </w:rPr>
        <w:t xml:space="preserve">ZO schválilo </w:t>
      </w:r>
      <w:r w:rsidR="00BC758E" w:rsidRPr="00581666">
        <w:rPr>
          <w:rFonts w:cs="Arial"/>
          <w:sz w:val="33"/>
          <w:szCs w:val="33"/>
        </w:rPr>
        <w:t>účetní závěrku obce sestavenou k 31. 12. 2018</w:t>
      </w:r>
    </w:p>
    <w:p w:rsidR="00B44698" w:rsidRPr="00581666" w:rsidRDefault="00597708" w:rsidP="00BC758E">
      <w:pPr>
        <w:spacing w:after="0"/>
        <w:rPr>
          <w:rFonts w:cs="Arial"/>
          <w:sz w:val="33"/>
          <w:szCs w:val="33"/>
        </w:rPr>
      </w:pPr>
      <w:r w:rsidRPr="00581666">
        <w:rPr>
          <w:b/>
          <w:sz w:val="33"/>
          <w:szCs w:val="33"/>
        </w:rPr>
        <w:t xml:space="preserve">ad </w:t>
      </w:r>
      <w:r w:rsidR="00581666" w:rsidRPr="00581666">
        <w:rPr>
          <w:b/>
          <w:sz w:val="33"/>
          <w:szCs w:val="33"/>
        </w:rPr>
        <w:t>7</w:t>
      </w:r>
      <w:r w:rsidRPr="00581666">
        <w:rPr>
          <w:b/>
          <w:sz w:val="33"/>
          <w:szCs w:val="33"/>
        </w:rPr>
        <w:t xml:space="preserve">)  </w:t>
      </w:r>
      <w:r w:rsidR="00BF5DB6" w:rsidRPr="00581666">
        <w:rPr>
          <w:rFonts w:asciiTheme="minorHAnsi" w:hAnsiTheme="minorHAnsi" w:cs="Arial"/>
          <w:sz w:val="33"/>
          <w:szCs w:val="33"/>
        </w:rPr>
        <w:t xml:space="preserve">- </w:t>
      </w:r>
      <w:r w:rsidR="00AB4D34" w:rsidRPr="00581666">
        <w:rPr>
          <w:rFonts w:asciiTheme="minorHAnsi" w:hAnsiTheme="minorHAnsi" w:cs="Arial"/>
          <w:sz w:val="33"/>
          <w:szCs w:val="33"/>
        </w:rPr>
        <w:t xml:space="preserve">ZO </w:t>
      </w:r>
      <w:r w:rsidR="00BC758E" w:rsidRPr="00581666">
        <w:rPr>
          <w:sz w:val="33"/>
          <w:szCs w:val="33"/>
        </w:rPr>
        <w:t xml:space="preserve">schválilo </w:t>
      </w:r>
      <w:r w:rsidR="00BC758E" w:rsidRPr="00581666">
        <w:rPr>
          <w:rFonts w:cs="Arial"/>
          <w:sz w:val="33"/>
          <w:szCs w:val="33"/>
        </w:rPr>
        <w:t>účetní závěrku PO – ZŠ a MŠ Stružinec sestavenou k 31. 12. 2018</w:t>
      </w:r>
    </w:p>
    <w:p w:rsidR="00581666" w:rsidRPr="00581666" w:rsidRDefault="00BC758E" w:rsidP="00581666">
      <w:pPr>
        <w:spacing w:after="0"/>
        <w:rPr>
          <w:rFonts w:asciiTheme="minorHAnsi" w:eastAsia="Times New Roman" w:hAnsiTheme="minorHAnsi" w:cs="Arial"/>
          <w:bCs/>
          <w:color w:val="000000"/>
          <w:sz w:val="33"/>
          <w:szCs w:val="33"/>
          <w:lang w:eastAsia="cs-CZ"/>
        </w:rPr>
      </w:pPr>
      <w:r w:rsidRPr="00581666">
        <w:rPr>
          <w:b/>
          <w:sz w:val="33"/>
          <w:szCs w:val="33"/>
        </w:rPr>
        <w:t xml:space="preserve">ad </w:t>
      </w:r>
      <w:r w:rsidR="00581666" w:rsidRPr="00581666">
        <w:rPr>
          <w:b/>
          <w:sz w:val="33"/>
          <w:szCs w:val="33"/>
        </w:rPr>
        <w:t>8</w:t>
      </w:r>
      <w:r w:rsidRPr="00581666">
        <w:rPr>
          <w:b/>
          <w:sz w:val="33"/>
          <w:szCs w:val="33"/>
        </w:rPr>
        <w:t>)  -</w:t>
      </w:r>
      <w:r w:rsidR="00BF5DB6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1112F1" w:rsidRPr="00581666">
        <w:rPr>
          <w:rFonts w:asciiTheme="minorHAnsi" w:hAnsiTheme="minorHAnsi" w:cs="Arial"/>
          <w:sz w:val="33"/>
          <w:szCs w:val="33"/>
        </w:rPr>
        <w:t xml:space="preserve">ZO </w:t>
      </w:r>
      <w:r w:rsidR="00456899" w:rsidRPr="00581666">
        <w:rPr>
          <w:rFonts w:asciiTheme="minorHAnsi" w:hAnsiTheme="minorHAnsi" w:cs="Arial"/>
          <w:sz w:val="33"/>
          <w:szCs w:val="33"/>
        </w:rPr>
        <w:t>schválilo</w:t>
      </w:r>
      <w:r w:rsidR="00177E4D" w:rsidRPr="00581666">
        <w:rPr>
          <w:rFonts w:asciiTheme="minorHAnsi" w:hAnsiTheme="minorHAnsi" w:cs="Arial"/>
          <w:sz w:val="33"/>
          <w:szCs w:val="33"/>
        </w:rPr>
        <w:t xml:space="preserve"> </w:t>
      </w:r>
      <w:r w:rsidRPr="00581666">
        <w:rPr>
          <w:rFonts w:asciiTheme="minorHAnsi" w:hAnsiTheme="minorHAnsi" w:cs="Arial"/>
          <w:sz w:val="33"/>
          <w:szCs w:val="33"/>
        </w:rPr>
        <w:t>na doporučení finančního výboru převod finančních prostředků z běžného účtu</w:t>
      </w:r>
      <w:r w:rsidR="00287DD9" w:rsidRPr="00581666">
        <w:rPr>
          <w:rFonts w:asciiTheme="minorHAnsi" w:hAnsiTheme="minorHAnsi" w:cs="Arial"/>
          <w:sz w:val="33"/>
          <w:szCs w:val="33"/>
        </w:rPr>
        <w:t>,</w:t>
      </w:r>
      <w:r w:rsidRPr="00581666">
        <w:rPr>
          <w:rFonts w:asciiTheme="minorHAnsi" w:hAnsiTheme="minorHAnsi" w:cs="Arial"/>
          <w:sz w:val="33"/>
          <w:szCs w:val="33"/>
        </w:rPr>
        <w:t xml:space="preserve"> a to částku 1 000 000 Kč na Konzervativní Mix finančních fondů České Spořitelny a.s.</w:t>
      </w:r>
    </w:p>
    <w:p w:rsidR="00E17B33" w:rsidRPr="00581666" w:rsidRDefault="00581666" w:rsidP="00581666">
      <w:pPr>
        <w:spacing w:after="0"/>
        <w:rPr>
          <w:rFonts w:asciiTheme="minorHAnsi" w:eastAsia="Times New Roman" w:hAnsiTheme="minorHAnsi" w:cs="Arial"/>
          <w:bCs/>
          <w:color w:val="000000"/>
          <w:sz w:val="33"/>
          <w:szCs w:val="33"/>
          <w:lang w:eastAsia="cs-CZ"/>
        </w:rPr>
      </w:pPr>
      <w:r w:rsidRPr="00581666">
        <w:rPr>
          <w:b/>
          <w:sz w:val="33"/>
          <w:szCs w:val="33"/>
        </w:rPr>
        <w:t>ad 9)</w:t>
      </w:r>
      <w:r w:rsidRPr="00581666">
        <w:rPr>
          <w:rFonts w:asciiTheme="minorHAnsi" w:hAnsiTheme="minorHAnsi"/>
          <w:sz w:val="33"/>
          <w:szCs w:val="33"/>
        </w:rPr>
        <w:t xml:space="preserve"> </w:t>
      </w:r>
      <w:r w:rsidR="00BF5DB6" w:rsidRPr="00581666">
        <w:rPr>
          <w:rFonts w:asciiTheme="minorHAnsi" w:hAnsiTheme="minorHAnsi" w:cs="Arial"/>
          <w:sz w:val="33"/>
          <w:szCs w:val="33"/>
        </w:rPr>
        <w:t xml:space="preserve">          - </w:t>
      </w:r>
      <w:r w:rsidR="00E17B33" w:rsidRPr="00581666">
        <w:rPr>
          <w:rFonts w:asciiTheme="minorHAnsi" w:hAnsiTheme="minorHAnsi"/>
          <w:sz w:val="33"/>
          <w:szCs w:val="33"/>
        </w:rPr>
        <w:t xml:space="preserve">ZO </w:t>
      </w:r>
      <w:r w:rsidR="00E17B33" w:rsidRPr="00581666">
        <w:rPr>
          <w:rFonts w:asciiTheme="minorHAnsi" w:hAnsiTheme="minorHAnsi" w:cs="Arial"/>
          <w:sz w:val="33"/>
          <w:szCs w:val="33"/>
        </w:rPr>
        <w:t>schválilo každoroční Darovací smlouvu ve prospěch TJ Sokol Stružinec na částku 30</w:t>
      </w:r>
      <w:r w:rsidR="00287DD9" w:rsidRPr="00581666">
        <w:rPr>
          <w:rFonts w:asciiTheme="minorHAnsi" w:hAnsiTheme="minorHAnsi" w:cs="Arial"/>
          <w:sz w:val="33"/>
          <w:szCs w:val="33"/>
        </w:rPr>
        <w:t xml:space="preserve"> 000 </w:t>
      </w:r>
      <w:r w:rsidR="00E17B33" w:rsidRPr="00581666">
        <w:rPr>
          <w:rFonts w:asciiTheme="minorHAnsi" w:hAnsiTheme="minorHAnsi" w:cs="Arial"/>
          <w:sz w:val="33"/>
          <w:szCs w:val="33"/>
        </w:rPr>
        <w:t xml:space="preserve">Kč na zajištění činnosti oddílu ZRTV a oddílu kopané  </w:t>
      </w:r>
    </w:p>
    <w:p w:rsidR="0059634F" w:rsidRPr="00581666" w:rsidRDefault="00581666" w:rsidP="0059634F">
      <w:pPr>
        <w:spacing w:after="0" w:line="240" w:lineRule="auto"/>
        <w:rPr>
          <w:rFonts w:asciiTheme="minorHAnsi" w:hAnsiTheme="minorHAnsi" w:cs="Arial"/>
          <w:sz w:val="33"/>
          <w:szCs w:val="33"/>
        </w:rPr>
      </w:pPr>
      <w:r w:rsidRPr="00581666">
        <w:rPr>
          <w:b/>
          <w:sz w:val="33"/>
          <w:szCs w:val="33"/>
        </w:rPr>
        <w:t>ad 10)</w:t>
      </w:r>
      <w:r w:rsidRPr="00581666">
        <w:rPr>
          <w:rFonts w:asciiTheme="minorHAnsi" w:hAnsiTheme="minorHAnsi"/>
          <w:sz w:val="33"/>
          <w:szCs w:val="33"/>
        </w:rPr>
        <w:t xml:space="preserve"> </w:t>
      </w:r>
      <w:r w:rsidR="0059634F" w:rsidRPr="00581666">
        <w:rPr>
          <w:rFonts w:asciiTheme="minorHAnsi" w:hAnsiTheme="minorHAnsi" w:cs="Arial"/>
          <w:sz w:val="33"/>
          <w:szCs w:val="33"/>
        </w:rPr>
        <w:t xml:space="preserve">        - ZO schválilo</w:t>
      </w:r>
      <w:r w:rsidR="00287DD9" w:rsidRPr="00581666">
        <w:rPr>
          <w:rFonts w:asciiTheme="minorHAnsi" w:hAnsiTheme="minorHAnsi" w:cs="Arial"/>
          <w:sz w:val="33"/>
          <w:szCs w:val="33"/>
        </w:rPr>
        <w:t xml:space="preserve"> termín příštího</w:t>
      </w:r>
      <w:r w:rsidR="0059634F" w:rsidRPr="00581666">
        <w:rPr>
          <w:rFonts w:asciiTheme="minorHAnsi" w:hAnsiTheme="minorHAnsi" w:cs="Arial"/>
          <w:sz w:val="33"/>
          <w:szCs w:val="33"/>
        </w:rPr>
        <w:t xml:space="preserve"> zasedání ZO </w:t>
      </w:r>
      <w:r w:rsidR="00287DD9" w:rsidRPr="00581666">
        <w:rPr>
          <w:rFonts w:asciiTheme="minorHAnsi" w:hAnsiTheme="minorHAnsi" w:cs="Arial"/>
          <w:sz w:val="33"/>
          <w:szCs w:val="33"/>
        </w:rPr>
        <w:t>ve čtvrtek</w:t>
      </w:r>
      <w:r w:rsidR="0059634F" w:rsidRPr="00581666">
        <w:rPr>
          <w:rFonts w:asciiTheme="minorHAnsi" w:hAnsiTheme="minorHAnsi" w:cs="Arial"/>
          <w:sz w:val="33"/>
          <w:szCs w:val="33"/>
        </w:rPr>
        <w:t xml:space="preserve"> 8.</w:t>
      </w:r>
      <w:r w:rsidR="00D31956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59634F" w:rsidRPr="00581666">
        <w:rPr>
          <w:rFonts w:asciiTheme="minorHAnsi" w:hAnsiTheme="minorHAnsi" w:cs="Arial"/>
          <w:sz w:val="33"/>
          <w:szCs w:val="33"/>
        </w:rPr>
        <w:t>8.</w:t>
      </w:r>
      <w:r w:rsidR="00D31956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59634F" w:rsidRPr="00581666">
        <w:rPr>
          <w:rFonts w:asciiTheme="minorHAnsi" w:hAnsiTheme="minorHAnsi" w:cs="Arial"/>
          <w:sz w:val="33"/>
          <w:szCs w:val="33"/>
        </w:rPr>
        <w:t>2019 v</w:t>
      </w:r>
      <w:r w:rsidR="00287DD9" w:rsidRPr="00581666">
        <w:rPr>
          <w:rFonts w:asciiTheme="minorHAnsi" w:hAnsiTheme="minorHAnsi" w:cs="Arial"/>
          <w:sz w:val="33"/>
          <w:szCs w:val="33"/>
        </w:rPr>
        <w:t> </w:t>
      </w:r>
      <w:r w:rsidR="0059634F" w:rsidRPr="00581666">
        <w:rPr>
          <w:rFonts w:asciiTheme="minorHAnsi" w:hAnsiTheme="minorHAnsi" w:cs="Arial"/>
          <w:sz w:val="33"/>
          <w:szCs w:val="33"/>
        </w:rPr>
        <w:t>18</w:t>
      </w:r>
      <w:r w:rsidR="00287DD9" w:rsidRPr="00581666">
        <w:rPr>
          <w:rFonts w:asciiTheme="minorHAnsi" w:hAnsiTheme="minorHAnsi" w:cs="Arial"/>
          <w:sz w:val="33"/>
          <w:szCs w:val="33"/>
        </w:rPr>
        <w:t xml:space="preserve"> </w:t>
      </w:r>
      <w:r w:rsidR="0059634F" w:rsidRPr="00581666">
        <w:rPr>
          <w:rFonts w:asciiTheme="minorHAnsi" w:hAnsiTheme="minorHAnsi" w:cs="Arial"/>
          <w:sz w:val="33"/>
          <w:szCs w:val="33"/>
        </w:rPr>
        <w:t>hod</w:t>
      </w:r>
      <w:r w:rsidR="00287DD9" w:rsidRPr="00581666">
        <w:rPr>
          <w:rFonts w:asciiTheme="minorHAnsi" w:hAnsiTheme="minorHAnsi" w:cs="Arial"/>
          <w:sz w:val="33"/>
          <w:szCs w:val="33"/>
        </w:rPr>
        <w:t>.</w:t>
      </w:r>
      <w:r w:rsidR="0059634F" w:rsidRPr="00581666">
        <w:rPr>
          <w:rFonts w:asciiTheme="minorHAnsi" w:hAnsiTheme="minorHAnsi" w:cs="Arial"/>
          <w:sz w:val="33"/>
          <w:szCs w:val="33"/>
        </w:rPr>
        <w:t xml:space="preserve"> na OÚ ve Stružinci</w:t>
      </w:r>
    </w:p>
    <w:p w:rsidR="00E624C0" w:rsidRDefault="00E624C0" w:rsidP="00E624C0">
      <w:pPr>
        <w:spacing w:after="0" w:line="240" w:lineRule="auto"/>
        <w:rPr>
          <w:rFonts w:asciiTheme="minorHAnsi" w:hAnsiTheme="minorHAnsi" w:cs="Arial"/>
          <w:szCs w:val="32"/>
        </w:rPr>
      </w:pPr>
    </w:p>
    <w:p w:rsidR="00E624C0" w:rsidRDefault="00E624C0" w:rsidP="00E624C0">
      <w:pPr>
        <w:spacing w:after="0" w:line="240" w:lineRule="auto"/>
        <w:rPr>
          <w:rFonts w:asciiTheme="minorHAnsi" w:hAnsiTheme="minorHAnsi" w:cs="Arial"/>
        </w:rPr>
      </w:pPr>
    </w:p>
    <w:p w:rsidR="006C2A6D" w:rsidRDefault="006C2A6D" w:rsidP="006C2A6D">
      <w:pPr>
        <w:spacing w:after="0" w:line="240" w:lineRule="auto"/>
        <w:rPr>
          <w:rFonts w:asciiTheme="minorHAnsi" w:hAnsiTheme="minorHAnsi" w:cs="Arial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56923"/>
    <w:rsid w:val="00066E9C"/>
    <w:rsid w:val="0009271D"/>
    <w:rsid w:val="000B4377"/>
    <w:rsid w:val="000C145E"/>
    <w:rsid w:val="000D7115"/>
    <w:rsid w:val="000F15DB"/>
    <w:rsid w:val="00106E1C"/>
    <w:rsid w:val="001112F1"/>
    <w:rsid w:val="00121B86"/>
    <w:rsid w:val="00154928"/>
    <w:rsid w:val="00177E4D"/>
    <w:rsid w:val="00181567"/>
    <w:rsid w:val="001A54F9"/>
    <w:rsid w:val="001A5666"/>
    <w:rsid w:val="001D2132"/>
    <w:rsid w:val="001E7FA6"/>
    <w:rsid w:val="001F2DEE"/>
    <w:rsid w:val="00213076"/>
    <w:rsid w:val="00240DC4"/>
    <w:rsid w:val="00280B82"/>
    <w:rsid w:val="00287DD9"/>
    <w:rsid w:val="002A522F"/>
    <w:rsid w:val="002D04AF"/>
    <w:rsid w:val="002D3CD1"/>
    <w:rsid w:val="002E2D3C"/>
    <w:rsid w:val="002E6398"/>
    <w:rsid w:val="003564CD"/>
    <w:rsid w:val="00381462"/>
    <w:rsid w:val="003B6457"/>
    <w:rsid w:val="003F381D"/>
    <w:rsid w:val="003F789D"/>
    <w:rsid w:val="00405F4F"/>
    <w:rsid w:val="004174B4"/>
    <w:rsid w:val="004177DF"/>
    <w:rsid w:val="00434353"/>
    <w:rsid w:val="00434650"/>
    <w:rsid w:val="004356F5"/>
    <w:rsid w:val="00456899"/>
    <w:rsid w:val="00465464"/>
    <w:rsid w:val="00467A2B"/>
    <w:rsid w:val="00482606"/>
    <w:rsid w:val="00491B80"/>
    <w:rsid w:val="004A4578"/>
    <w:rsid w:val="004C03FA"/>
    <w:rsid w:val="004F3EC7"/>
    <w:rsid w:val="004F5647"/>
    <w:rsid w:val="004F60C0"/>
    <w:rsid w:val="005125BC"/>
    <w:rsid w:val="00557B2E"/>
    <w:rsid w:val="005621E3"/>
    <w:rsid w:val="00564092"/>
    <w:rsid w:val="00581666"/>
    <w:rsid w:val="00582182"/>
    <w:rsid w:val="00582C48"/>
    <w:rsid w:val="0059634F"/>
    <w:rsid w:val="00597708"/>
    <w:rsid w:val="005E33D7"/>
    <w:rsid w:val="005E54CB"/>
    <w:rsid w:val="005F023E"/>
    <w:rsid w:val="005F3DB3"/>
    <w:rsid w:val="005F5D3C"/>
    <w:rsid w:val="006014A3"/>
    <w:rsid w:val="00602F22"/>
    <w:rsid w:val="00625597"/>
    <w:rsid w:val="00673B1B"/>
    <w:rsid w:val="00686890"/>
    <w:rsid w:val="006A5704"/>
    <w:rsid w:val="006B3472"/>
    <w:rsid w:val="006C2A6D"/>
    <w:rsid w:val="006D465F"/>
    <w:rsid w:val="006D60C5"/>
    <w:rsid w:val="006D7187"/>
    <w:rsid w:val="00714EFC"/>
    <w:rsid w:val="007158A4"/>
    <w:rsid w:val="007206B6"/>
    <w:rsid w:val="00724DDA"/>
    <w:rsid w:val="00764085"/>
    <w:rsid w:val="00764DE2"/>
    <w:rsid w:val="00784AC0"/>
    <w:rsid w:val="007879D6"/>
    <w:rsid w:val="007A230C"/>
    <w:rsid w:val="007B108B"/>
    <w:rsid w:val="007C5EE9"/>
    <w:rsid w:val="007E794B"/>
    <w:rsid w:val="007F3711"/>
    <w:rsid w:val="00806DB5"/>
    <w:rsid w:val="00823D6F"/>
    <w:rsid w:val="0082411E"/>
    <w:rsid w:val="0084131F"/>
    <w:rsid w:val="00845754"/>
    <w:rsid w:val="00850077"/>
    <w:rsid w:val="008755B2"/>
    <w:rsid w:val="00892B0A"/>
    <w:rsid w:val="008A1499"/>
    <w:rsid w:val="008A4C6D"/>
    <w:rsid w:val="008B0921"/>
    <w:rsid w:val="008B22C7"/>
    <w:rsid w:val="008E13CE"/>
    <w:rsid w:val="008E6F97"/>
    <w:rsid w:val="00922892"/>
    <w:rsid w:val="009353F1"/>
    <w:rsid w:val="009668C7"/>
    <w:rsid w:val="0097129B"/>
    <w:rsid w:val="009755AF"/>
    <w:rsid w:val="00991466"/>
    <w:rsid w:val="00997680"/>
    <w:rsid w:val="009B5FC9"/>
    <w:rsid w:val="009E0044"/>
    <w:rsid w:val="009F63CC"/>
    <w:rsid w:val="00A049F8"/>
    <w:rsid w:val="00A10137"/>
    <w:rsid w:val="00A14318"/>
    <w:rsid w:val="00A1548D"/>
    <w:rsid w:val="00A30838"/>
    <w:rsid w:val="00A3671E"/>
    <w:rsid w:val="00A400A7"/>
    <w:rsid w:val="00A5120F"/>
    <w:rsid w:val="00A60076"/>
    <w:rsid w:val="00A76B05"/>
    <w:rsid w:val="00AA3F41"/>
    <w:rsid w:val="00AB4D34"/>
    <w:rsid w:val="00AC6F61"/>
    <w:rsid w:val="00AD2D0A"/>
    <w:rsid w:val="00AD5ADE"/>
    <w:rsid w:val="00AE15FE"/>
    <w:rsid w:val="00AF7E64"/>
    <w:rsid w:val="00B01933"/>
    <w:rsid w:val="00B32A75"/>
    <w:rsid w:val="00B44698"/>
    <w:rsid w:val="00B6150E"/>
    <w:rsid w:val="00B74943"/>
    <w:rsid w:val="00B8283F"/>
    <w:rsid w:val="00B829B3"/>
    <w:rsid w:val="00B9394B"/>
    <w:rsid w:val="00BC758E"/>
    <w:rsid w:val="00BD30E0"/>
    <w:rsid w:val="00BD4511"/>
    <w:rsid w:val="00BF5757"/>
    <w:rsid w:val="00BF5DB6"/>
    <w:rsid w:val="00BF7875"/>
    <w:rsid w:val="00C14857"/>
    <w:rsid w:val="00C42399"/>
    <w:rsid w:val="00C43525"/>
    <w:rsid w:val="00C46E14"/>
    <w:rsid w:val="00CA14E8"/>
    <w:rsid w:val="00CA16C0"/>
    <w:rsid w:val="00CC0C85"/>
    <w:rsid w:val="00CC4130"/>
    <w:rsid w:val="00CC4D8F"/>
    <w:rsid w:val="00CD033B"/>
    <w:rsid w:val="00CD25FB"/>
    <w:rsid w:val="00CD6746"/>
    <w:rsid w:val="00CE1849"/>
    <w:rsid w:val="00D15167"/>
    <w:rsid w:val="00D31956"/>
    <w:rsid w:val="00D34FDA"/>
    <w:rsid w:val="00D511BB"/>
    <w:rsid w:val="00D605AB"/>
    <w:rsid w:val="00D902A3"/>
    <w:rsid w:val="00D97DAD"/>
    <w:rsid w:val="00DB3A64"/>
    <w:rsid w:val="00E014C4"/>
    <w:rsid w:val="00E05A87"/>
    <w:rsid w:val="00E17B33"/>
    <w:rsid w:val="00E32868"/>
    <w:rsid w:val="00E330DE"/>
    <w:rsid w:val="00E47898"/>
    <w:rsid w:val="00E624C0"/>
    <w:rsid w:val="00E634D2"/>
    <w:rsid w:val="00EE1A05"/>
    <w:rsid w:val="00EF566C"/>
    <w:rsid w:val="00F035A6"/>
    <w:rsid w:val="00F21198"/>
    <w:rsid w:val="00F406BE"/>
    <w:rsid w:val="00F83F95"/>
    <w:rsid w:val="00F87970"/>
    <w:rsid w:val="00F950B8"/>
    <w:rsid w:val="00F97A9C"/>
    <w:rsid w:val="00FB1118"/>
    <w:rsid w:val="00FC319D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838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37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37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5ADA-2659-4602-BBF7-D71027D4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88</cp:revision>
  <dcterms:created xsi:type="dcterms:W3CDTF">2018-01-22T09:34:00Z</dcterms:created>
  <dcterms:modified xsi:type="dcterms:W3CDTF">2019-07-11T05:04:00Z</dcterms:modified>
</cp:coreProperties>
</file>