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B968B9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5568CF">
        <w:rPr>
          <w:rFonts w:ascii="Times New Roman" w:hAnsi="Times New Roman" w:cs="Times New Roman"/>
          <w:b/>
          <w:i/>
          <w:sz w:val="48"/>
          <w:szCs w:val="48"/>
        </w:rPr>
        <w:t>5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5568CF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1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CB075E" w:rsidRPr="00CB075E" w:rsidRDefault="00CB075E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CB075E">
        <w:rPr>
          <w:rFonts w:ascii="Times New Roman" w:hAnsi="Times New Roman" w:cs="Times New Roman"/>
          <w:b/>
          <w:i/>
          <w:sz w:val="36"/>
          <w:szCs w:val="36"/>
        </w:rPr>
        <w:t xml:space="preserve">Smlouva s firmou </w:t>
      </w:r>
      <w:proofErr w:type="spellStart"/>
      <w:r w:rsidRPr="00CB075E">
        <w:rPr>
          <w:rFonts w:ascii="Times New Roman" w:hAnsi="Times New Roman" w:cs="Times New Roman"/>
          <w:b/>
          <w:i/>
          <w:sz w:val="36"/>
          <w:szCs w:val="36"/>
        </w:rPr>
        <w:t>Eurovia</w:t>
      </w:r>
      <w:proofErr w:type="spellEnd"/>
      <w:r w:rsidRPr="00CB075E">
        <w:rPr>
          <w:rFonts w:ascii="Times New Roman" w:hAnsi="Times New Roman" w:cs="Times New Roman"/>
          <w:b/>
          <w:i/>
          <w:sz w:val="36"/>
          <w:szCs w:val="36"/>
        </w:rPr>
        <w:t xml:space="preserve"> Kamenolomy a. s. o zajištění reklamy na rok 2021</w:t>
      </w:r>
    </w:p>
    <w:p w:rsidR="00CB075E" w:rsidRPr="00CB075E" w:rsidRDefault="00CB075E" w:rsidP="00CB075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CB075E">
        <w:rPr>
          <w:rFonts w:ascii="Times New Roman" w:hAnsi="Times New Roman" w:cs="Times New Roman"/>
          <w:b/>
          <w:i/>
          <w:sz w:val="36"/>
          <w:szCs w:val="36"/>
        </w:rPr>
        <w:t>Schválení smlouvy o budoucí smlouvě o zřízení věcného břemene s firmou ČEZ</w:t>
      </w:r>
    </w:p>
    <w:p w:rsidR="00CB075E" w:rsidRPr="00CB075E" w:rsidRDefault="00CB075E" w:rsidP="00C071F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CB075E">
        <w:rPr>
          <w:rFonts w:ascii="Times New Roman" w:hAnsi="Times New Roman" w:cs="Times New Roman"/>
          <w:b/>
          <w:i/>
          <w:sz w:val="36"/>
          <w:szCs w:val="36"/>
        </w:rPr>
        <w:t>Finanční dar obci Mikulčice poškozené tornádem</w:t>
      </w:r>
      <w:r w:rsidRPr="00CB075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B075E" w:rsidRPr="00CB075E" w:rsidRDefault="00CB075E" w:rsidP="00C071F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CB075E">
        <w:rPr>
          <w:rFonts w:ascii="Times New Roman" w:hAnsi="Times New Roman" w:cs="Times New Roman"/>
          <w:b/>
          <w:i/>
          <w:sz w:val="36"/>
          <w:szCs w:val="36"/>
        </w:rPr>
        <w:t>Schválení zapojení se do projektu „Podpora rozvoje vzdělávání III v ZŠ a MŠ Stružinec“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5568CF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5568CF">
        <w:rPr>
          <w:rFonts w:ascii="Times New Roman" w:hAnsi="Times New Roman" w:cs="Times New Roman"/>
          <w:b/>
          <w:i/>
          <w:sz w:val="20"/>
          <w:szCs w:val="20"/>
        </w:rPr>
        <w:t>7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1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825CA"/>
    <w:rsid w:val="001A6D4E"/>
    <w:rsid w:val="001C20A3"/>
    <w:rsid w:val="001D4E83"/>
    <w:rsid w:val="001E302A"/>
    <w:rsid w:val="00232426"/>
    <w:rsid w:val="0027276C"/>
    <w:rsid w:val="00295546"/>
    <w:rsid w:val="00302CB2"/>
    <w:rsid w:val="0032690F"/>
    <w:rsid w:val="004304CE"/>
    <w:rsid w:val="00434650"/>
    <w:rsid w:val="0048031A"/>
    <w:rsid w:val="00552495"/>
    <w:rsid w:val="005568CF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60B77"/>
    <w:rsid w:val="00CB075E"/>
    <w:rsid w:val="00D04BA8"/>
    <w:rsid w:val="00D37540"/>
    <w:rsid w:val="00D37FD7"/>
    <w:rsid w:val="00D73360"/>
    <w:rsid w:val="00DD6AD6"/>
    <w:rsid w:val="00E90EDB"/>
    <w:rsid w:val="00F035A6"/>
    <w:rsid w:val="00F32588"/>
    <w:rsid w:val="00F33996"/>
    <w:rsid w:val="00F77F63"/>
    <w:rsid w:val="00F97A22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5CFD9-08D7-407D-9A2F-1C9C71C3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54</cp:revision>
  <cp:lastPrinted>2020-01-23T11:45:00Z</cp:lastPrinted>
  <dcterms:created xsi:type="dcterms:W3CDTF">2019-01-31T07:30:00Z</dcterms:created>
  <dcterms:modified xsi:type="dcterms:W3CDTF">2021-09-09T07:06:00Z</dcterms:modified>
</cp:coreProperties>
</file>