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52386B" w:rsidRPr="0052386B" w:rsidRDefault="0052386B" w:rsidP="002A66E8">
      <w:pPr>
        <w:spacing w:after="0pt" w:line="12pt" w:lineRule="auto"/>
        <w:jc w:val="center"/>
        <w:rPr>
          <w:rFonts w:ascii="Arial" w:eastAsia="Times New Roman" w:hAnsi="Arial" w:cs="Arial"/>
          <w:b/>
          <w:sz w:val="24"/>
          <w:szCs w:val="24"/>
        </w:rPr>
      </w:pPr>
      <w:r w:rsidRPr="0052386B">
        <w:rPr>
          <w:rFonts w:ascii="Arial" w:eastAsia="Times New Roman" w:hAnsi="Arial" w:cs="Arial"/>
          <w:b/>
          <w:sz w:val="24"/>
          <w:szCs w:val="24"/>
        </w:rPr>
        <w:t xml:space="preserve">OBEC </w:t>
      </w:r>
      <w:r w:rsidR="009C467B">
        <w:rPr>
          <w:rFonts w:ascii="Arial" w:eastAsia="Times New Roman" w:hAnsi="Arial" w:cs="Arial"/>
          <w:b/>
          <w:sz w:val="24"/>
          <w:szCs w:val="24"/>
        </w:rPr>
        <w:t>STRUŽINEC</w:t>
      </w:r>
    </w:p>
    <w:p w:rsidR="0052386B" w:rsidRPr="0052386B" w:rsidRDefault="0052386B" w:rsidP="002A66E8">
      <w:pPr>
        <w:spacing w:after="6pt" w:line="12pt" w:lineRule="auto"/>
        <w:jc w:val="center"/>
        <w:rPr>
          <w:rFonts w:ascii="Arial" w:eastAsia="Times New Roman" w:hAnsi="Arial" w:cs="Arial"/>
          <w:b/>
          <w:sz w:val="24"/>
          <w:szCs w:val="24"/>
        </w:rPr>
      </w:pPr>
      <w:r w:rsidRPr="0052386B">
        <w:rPr>
          <w:rFonts w:ascii="Arial" w:eastAsia="Times New Roman" w:hAnsi="Arial" w:cs="Arial"/>
          <w:b/>
          <w:sz w:val="24"/>
          <w:szCs w:val="24"/>
        </w:rPr>
        <w:t xml:space="preserve">ZASTUPITELSTVO OBCE </w:t>
      </w:r>
      <w:r w:rsidR="009C467B">
        <w:rPr>
          <w:rFonts w:ascii="Arial" w:eastAsia="Times New Roman" w:hAnsi="Arial" w:cs="Arial"/>
          <w:b/>
          <w:sz w:val="24"/>
          <w:szCs w:val="24"/>
        </w:rPr>
        <w:t>STRUŽINEC</w:t>
      </w:r>
    </w:p>
    <w:p w:rsidR="0052386B" w:rsidRPr="00CD6E3C" w:rsidRDefault="0052386B" w:rsidP="002A66E8">
      <w:pPr>
        <w:spacing w:after="0pt" w:line="12pt" w:lineRule="auto"/>
        <w:jc w:val="center"/>
        <w:rPr>
          <w:rFonts w:ascii="Arial" w:eastAsia="Times New Roman" w:hAnsi="Arial" w:cs="Arial"/>
          <w:b/>
          <w:sz w:val="24"/>
          <w:szCs w:val="24"/>
        </w:rPr>
      </w:pPr>
      <w:r w:rsidRPr="00CD6E3C">
        <w:rPr>
          <w:rFonts w:ascii="Arial" w:eastAsia="Times New Roman" w:hAnsi="Arial" w:cs="Arial"/>
          <w:b/>
          <w:sz w:val="24"/>
          <w:szCs w:val="24"/>
        </w:rPr>
        <w:t xml:space="preserve">Obecně závazná vyhláška č. </w:t>
      </w:r>
      <w:r w:rsidR="00C828EC">
        <w:rPr>
          <w:rFonts w:ascii="Arial" w:eastAsia="Times New Roman" w:hAnsi="Arial" w:cs="Arial"/>
          <w:b/>
          <w:sz w:val="24"/>
          <w:szCs w:val="24"/>
        </w:rPr>
        <w:t>1</w:t>
      </w:r>
      <w:r w:rsidRPr="00CD6E3C">
        <w:rPr>
          <w:rFonts w:ascii="Arial" w:eastAsia="Times New Roman" w:hAnsi="Arial" w:cs="Arial"/>
          <w:b/>
          <w:sz w:val="24"/>
          <w:szCs w:val="24"/>
        </w:rPr>
        <w:t>/20</w:t>
      </w:r>
      <w:r w:rsidR="00EB209C">
        <w:rPr>
          <w:rFonts w:ascii="Arial" w:eastAsia="Times New Roman" w:hAnsi="Arial" w:cs="Arial"/>
          <w:b/>
          <w:sz w:val="24"/>
          <w:szCs w:val="24"/>
        </w:rPr>
        <w:t>2</w:t>
      </w:r>
      <w:r w:rsidR="00C828EC">
        <w:rPr>
          <w:rFonts w:ascii="Arial" w:eastAsia="Times New Roman" w:hAnsi="Arial" w:cs="Arial"/>
          <w:b/>
          <w:sz w:val="24"/>
          <w:szCs w:val="24"/>
        </w:rPr>
        <w:t>2</w:t>
      </w:r>
      <w:r w:rsidRPr="00CD6E3C">
        <w:rPr>
          <w:rFonts w:ascii="Arial" w:eastAsia="Times New Roman" w:hAnsi="Arial" w:cs="Arial"/>
          <w:b/>
          <w:sz w:val="24"/>
          <w:szCs w:val="24"/>
        </w:rPr>
        <w:t xml:space="preserve">, </w:t>
      </w:r>
    </w:p>
    <w:p w:rsidR="0052386B" w:rsidRPr="00CD6E3C" w:rsidRDefault="0052386B" w:rsidP="002A66E8">
      <w:pPr>
        <w:widowControl w:val="0"/>
        <w:suppressAutoHyphens/>
        <w:spacing w:after="6pt" w:line="12pt" w:lineRule="auto"/>
        <w:jc w:val="center"/>
        <w:rPr>
          <w:rFonts w:ascii="Arial" w:eastAsia="Times New Roman" w:hAnsi="Arial" w:cs="Arial"/>
          <w:b/>
          <w:bCs/>
          <w:kern w:val="1"/>
          <w:sz w:val="24"/>
          <w:szCs w:val="24"/>
          <w:lang w:eastAsia="ar-SA"/>
        </w:rPr>
      </w:pPr>
      <w:r w:rsidRPr="00CD6E3C">
        <w:rPr>
          <w:rFonts w:ascii="Arial" w:eastAsia="Times New Roman" w:hAnsi="Arial" w:cs="Arial"/>
          <w:b/>
          <w:bCs/>
          <w:kern w:val="1"/>
          <w:sz w:val="24"/>
          <w:szCs w:val="24"/>
          <w:lang w:eastAsia="ar-SA"/>
        </w:rPr>
        <w:t>o noční</w:t>
      </w:r>
      <w:r w:rsidR="000C59D5" w:rsidRPr="00CD6E3C">
        <w:rPr>
          <w:rFonts w:ascii="Arial" w:eastAsia="Times New Roman" w:hAnsi="Arial" w:cs="Arial"/>
          <w:b/>
          <w:bCs/>
          <w:kern w:val="1"/>
          <w:sz w:val="24"/>
          <w:szCs w:val="24"/>
          <w:lang w:eastAsia="ar-SA"/>
        </w:rPr>
        <w:t>m</w:t>
      </w:r>
      <w:r w:rsidRPr="00CD6E3C">
        <w:rPr>
          <w:rFonts w:ascii="Arial" w:eastAsia="Times New Roman" w:hAnsi="Arial" w:cs="Arial"/>
          <w:b/>
          <w:bCs/>
          <w:kern w:val="1"/>
          <w:sz w:val="24"/>
          <w:szCs w:val="24"/>
          <w:lang w:eastAsia="ar-SA"/>
        </w:rPr>
        <w:t xml:space="preserve"> klidu</w:t>
      </w:r>
    </w:p>
    <w:p w:rsidR="0052386B" w:rsidRPr="00CD6E3C" w:rsidRDefault="0052386B" w:rsidP="002A66E8">
      <w:pPr>
        <w:tabs>
          <w:tab w:val="start" w:pos="28.35pt"/>
        </w:tabs>
        <w:spacing w:after="6pt" w:line="12pt" w:lineRule="auto"/>
        <w:jc w:val="both"/>
        <w:rPr>
          <w:rFonts w:ascii="Arial" w:eastAsia="Times New Roman" w:hAnsi="Arial" w:cs="Arial"/>
          <w:sz w:val="24"/>
          <w:szCs w:val="24"/>
        </w:rPr>
      </w:pPr>
      <w:r w:rsidRPr="00CD6E3C">
        <w:rPr>
          <w:rFonts w:ascii="Arial" w:eastAsia="Times New Roman" w:hAnsi="Arial" w:cs="Arial"/>
          <w:sz w:val="24"/>
          <w:szCs w:val="24"/>
        </w:rPr>
        <w:t xml:space="preserve">Zastupitelstvo obce </w:t>
      </w:r>
      <w:r w:rsidR="009C467B" w:rsidRPr="00CD6E3C">
        <w:rPr>
          <w:rFonts w:ascii="Arial" w:eastAsia="Times New Roman" w:hAnsi="Arial" w:cs="Arial"/>
          <w:sz w:val="24"/>
          <w:szCs w:val="24"/>
        </w:rPr>
        <w:t>Stružinec</w:t>
      </w:r>
      <w:r w:rsidRPr="00CD6E3C">
        <w:rPr>
          <w:rFonts w:ascii="Arial" w:eastAsia="Times New Roman" w:hAnsi="Arial" w:cs="Arial"/>
          <w:sz w:val="24"/>
          <w:szCs w:val="24"/>
        </w:rPr>
        <w:t xml:space="preserve"> se na svém zasedání dne </w:t>
      </w:r>
      <w:proofErr w:type="gramStart"/>
      <w:r w:rsidR="00C828EC">
        <w:rPr>
          <w:rFonts w:ascii="Arial" w:eastAsia="Times New Roman" w:hAnsi="Arial" w:cs="Arial"/>
          <w:sz w:val="24"/>
          <w:szCs w:val="24"/>
        </w:rPr>
        <w:t>0</w:t>
      </w:r>
      <w:r w:rsidR="001D1854">
        <w:rPr>
          <w:rFonts w:ascii="Arial" w:eastAsia="Times New Roman" w:hAnsi="Arial" w:cs="Arial"/>
          <w:sz w:val="24"/>
          <w:szCs w:val="24"/>
        </w:rPr>
        <w:t>7</w:t>
      </w:r>
      <w:r w:rsidR="00945AD5" w:rsidRPr="00CD6E3C">
        <w:rPr>
          <w:rFonts w:ascii="Arial" w:eastAsia="Times New Roman" w:hAnsi="Arial" w:cs="Arial"/>
          <w:sz w:val="24"/>
          <w:szCs w:val="24"/>
        </w:rPr>
        <w:t>.</w:t>
      </w:r>
      <w:r w:rsidR="00C828EC">
        <w:rPr>
          <w:rFonts w:ascii="Arial" w:eastAsia="Times New Roman" w:hAnsi="Arial" w:cs="Arial"/>
          <w:sz w:val="24"/>
          <w:szCs w:val="24"/>
        </w:rPr>
        <w:t>04</w:t>
      </w:r>
      <w:r w:rsidR="00945AD5" w:rsidRPr="00CD6E3C">
        <w:rPr>
          <w:rFonts w:ascii="Arial" w:eastAsia="Times New Roman" w:hAnsi="Arial" w:cs="Arial"/>
          <w:sz w:val="24"/>
          <w:szCs w:val="24"/>
        </w:rPr>
        <w:t>.20</w:t>
      </w:r>
      <w:r w:rsidR="00EB209C">
        <w:rPr>
          <w:rFonts w:ascii="Arial" w:eastAsia="Times New Roman" w:hAnsi="Arial" w:cs="Arial"/>
          <w:sz w:val="24"/>
          <w:szCs w:val="24"/>
        </w:rPr>
        <w:t>2</w:t>
      </w:r>
      <w:r w:rsidR="00C828EC">
        <w:rPr>
          <w:rFonts w:ascii="Arial" w:eastAsia="Times New Roman" w:hAnsi="Arial" w:cs="Arial"/>
          <w:sz w:val="24"/>
          <w:szCs w:val="24"/>
        </w:rPr>
        <w:t>2</w:t>
      </w:r>
      <w:proofErr w:type="gramEnd"/>
      <w:r w:rsidRPr="00CD6E3C">
        <w:rPr>
          <w:rFonts w:ascii="Arial" w:eastAsia="Times New Roman" w:hAnsi="Arial" w:cs="Arial"/>
          <w:sz w:val="24"/>
          <w:szCs w:val="24"/>
        </w:rPr>
        <w:t xml:space="preserve"> usnesením č. </w:t>
      </w:r>
      <w:r w:rsidR="001D1854">
        <w:rPr>
          <w:rFonts w:ascii="Arial" w:eastAsia="Times New Roman" w:hAnsi="Arial" w:cs="Arial"/>
          <w:sz w:val="24"/>
          <w:szCs w:val="24"/>
        </w:rPr>
        <w:t>4</w:t>
      </w:r>
      <w:r w:rsidR="00945AD5" w:rsidRPr="00CD6E3C">
        <w:rPr>
          <w:rFonts w:ascii="Arial" w:eastAsia="Times New Roman" w:hAnsi="Arial" w:cs="Arial"/>
          <w:sz w:val="24"/>
          <w:szCs w:val="24"/>
        </w:rPr>
        <w:t>/</w:t>
      </w:r>
      <w:r w:rsidR="001D1854">
        <w:rPr>
          <w:rFonts w:ascii="Arial" w:eastAsia="Times New Roman" w:hAnsi="Arial" w:cs="Arial"/>
          <w:sz w:val="24"/>
          <w:szCs w:val="24"/>
        </w:rPr>
        <w:t>4</w:t>
      </w:r>
      <w:r w:rsidR="00945AD5" w:rsidRPr="00CD6E3C">
        <w:rPr>
          <w:rFonts w:ascii="Arial" w:eastAsia="Times New Roman" w:hAnsi="Arial" w:cs="Arial"/>
          <w:sz w:val="24"/>
          <w:szCs w:val="24"/>
        </w:rPr>
        <w:t>/</w:t>
      </w:r>
      <w:r w:rsidR="00EB209C">
        <w:rPr>
          <w:rFonts w:ascii="Arial" w:eastAsia="Times New Roman" w:hAnsi="Arial" w:cs="Arial"/>
          <w:sz w:val="24"/>
          <w:szCs w:val="24"/>
        </w:rPr>
        <w:t>2</w:t>
      </w:r>
      <w:r w:rsidR="00C828EC">
        <w:rPr>
          <w:rFonts w:ascii="Arial" w:eastAsia="Times New Roman" w:hAnsi="Arial" w:cs="Arial"/>
          <w:sz w:val="24"/>
          <w:szCs w:val="24"/>
        </w:rPr>
        <w:t>2</w:t>
      </w:r>
      <w:r w:rsidRPr="00CD6E3C">
        <w:rPr>
          <w:rFonts w:ascii="Arial" w:eastAsia="Times New Roman" w:hAnsi="Arial" w:cs="Arial"/>
          <w:sz w:val="24"/>
          <w:szCs w:val="24"/>
        </w:rPr>
        <w:t xml:space="preserve"> usneslo vydat na základě ustanovení § 10 písm. d) a § 84 odst. 2 písm. h) zákona č. 128/2000 Sb., o obcích (obecní zřízení), ve znění pozdějších předpisů, </w:t>
      </w:r>
      <w:r w:rsidRPr="00CD6E3C">
        <w:rPr>
          <w:rFonts w:ascii="Arial" w:hAnsi="Arial" w:cs="Arial"/>
          <w:sz w:val="24"/>
          <w:szCs w:val="24"/>
        </w:rPr>
        <w:t>dle ustanovení § </w:t>
      </w:r>
      <w:r w:rsidR="0050700A" w:rsidRPr="00CD6E3C">
        <w:rPr>
          <w:rFonts w:ascii="Arial" w:hAnsi="Arial" w:cs="Arial"/>
          <w:sz w:val="24"/>
          <w:szCs w:val="24"/>
        </w:rPr>
        <w:t>5</w:t>
      </w:r>
      <w:r w:rsidRPr="00CD6E3C">
        <w:rPr>
          <w:rFonts w:ascii="Arial" w:hAnsi="Arial" w:cs="Arial"/>
          <w:sz w:val="24"/>
          <w:szCs w:val="24"/>
        </w:rPr>
        <w:t xml:space="preserve"> odst. </w:t>
      </w:r>
      <w:r w:rsidR="000C59D5" w:rsidRPr="00CD6E3C">
        <w:rPr>
          <w:rFonts w:ascii="Arial" w:hAnsi="Arial" w:cs="Arial"/>
          <w:sz w:val="24"/>
          <w:szCs w:val="24"/>
        </w:rPr>
        <w:t>6</w:t>
      </w:r>
      <w:r w:rsidRPr="00CD6E3C">
        <w:rPr>
          <w:rFonts w:ascii="Arial" w:hAnsi="Arial" w:cs="Arial"/>
          <w:sz w:val="24"/>
          <w:szCs w:val="24"/>
        </w:rPr>
        <w:t xml:space="preserve"> zákona č. </w:t>
      </w:r>
      <w:r w:rsidR="0050700A" w:rsidRPr="00CD6E3C">
        <w:rPr>
          <w:rFonts w:ascii="Arial" w:hAnsi="Arial" w:cs="Arial"/>
          <w:sz w:val="24"/>
          <w:szCs w:val="24"/>
        </w:rPr>
        <w:t>251/2016</w:t>
      </w:r>
      <w:r w:rsidRPr="00CD6E3C">
        <w:rPr>
          <w:rFonts w:ascii="Arial" w:hAnsi="Arial" w:cs="Arial"/>
          <w:sz w:val="24"/>
          <w:szCs w:val="24"/>
        </w:rPr>
        <w:t xml:space="preserve"> Sb., o </w:t>
      </w:r>
      <w:r w:rsidR="0050700A" w:rsidRPr="00CD6E3C">
        <w:rPr>
          <w:rFonts w:ascii="Arial" w:hAnsi="Arial" w:cs="Arial"/>
          <w:sz w:val="24"/>
          <w:szCs w:val="24"/>
        </w:rPr>
        <w:t xml:space="preserve">některých </w:t>
      </w:r>
      <w:r w:rsidRPr="00CD6E3C">
        <w:rPr>
          <w:rFonts w:ascii="Arial" w:hAnsi="Arial" w:cs="Arial"/>
          <w:sz w:val="24"/>
          <w:szCs w:val="24"/>
        </w:rPr>
        <w:t xml:space="preserve">přestupcích, ve znění pozdějších předpisů, </w:t>
      </w:r>
      <w:r w:rsidRPr="00CD6E3C">
        <w:rPr>
          <w:rFonts w:ascii="Arial" w:eastAsia="Times New Roman" w:hAnsi="Arial" w:cs="Arial"/>
          <w:sz w:val="24"/>
          <w:szCs w:val="24"/>
        </w:rPr>
        <w:t>tuto obecně závaznou vyhlášku (dále jen „vyhláška“):</w:t>
      </w:r>
    </w:p>
    <w:p w:rsidR="0052386B" w:rsidRPr="00CD6E3C" w:rsidRDefault="0052386B" w:rsidP="002A66E8">
      <w:pPr>
        <w:spacing w:after="6pt" w:line="12pt" w:lineRule="auto"/>
        <w:jc w:val="center"/>
        <w:rPr>
          <w:rFonts w:ascii="Arial" w:eastAsia="Times New Roman" w:hAnsi="Arial" w:cs="Arial"/>
          <w:b/>
          <w:bCs/>
          <w:sz w:val="24"/>
          <w:szCs w:val="24"/>
        </w:rPr>
      </w:pPr>
    </w:p>
    <w:p w:rsidR="0052386B" w:rsidRPr="00CD6E3C" w:rsidRDefault="0052386B" w:rsidP="0050700A">
      <w:pPr>
        <w:autoSpaceDE w:val="0"/>
        <w:autoSpaceDN w:val="0"/>
        <w:adjustRightInd w:val="0"/>
        <w:spacing w:after="0pt" w:line="12pt" w:lineRule="auto"/>
        <w:ind w:start="14.20pt" w:hanging="14.20pt"/>
        <w:jc w:val="center"/>
        <w:rPr>
          <w:rFonts w:ascii="Arial" w:hAnsi="Arial" w:cs="Arial"/>
          <w:sz w:val="24"/>
          <w:szCs w:val="24"/>
        </w:rPr>
      </w:pPr>
      <w:r w:rsidRPr="00CD6E3C">
        <w:rPr>
          <w:rFonts w:ascii="Arial" w:hAnsi="Arial" w:cs="Arial"/>
          <w:b/>
          <w:bCs/>
          <w:sz w:val="24"/>
          <w:szCs w:val="24"/>
        </w:rPr>
        <w:t xml:space="preserve">Čl. 1 </w:t>
      </w:r>
    </w:p>
    <w:p w:rsidR="0052386B" w:rsidRPr="00CD6E3C" w:rsidRDefault="00A74B34" w:rsidP="002A66E8">
      <w:pPr>
        <w:autoSpaceDE w:val="0"/>
        <w:autoSpaceDN w:val="0"/>
        <w:adjustRightInd w:val="0"/>
        <w:spacing w:after="6pt" w:line="12pt" w:lineRule="auto"/>
        <w:ind w:start="14.20pt" w:hanging="14.20pt"/>
        <w:jc w:val="center"/>
        <w:rPr>
          <w:rFonts w:ascii="Arial" w:hAnsi="Arial" w:cs="Arial"/>
          <w:b/>
          <w:bCs/>
          <w:sz w:val="24"/>
          <w:szCs w:val="24"/>
        </w:rPr>
      </w:pPr>
      <w:r w:rsidRPr="00CD6E3C">
        <w:rPr>
          <w:rFonts w:ascii="Arial" w:hAnsi="Arial" w:cs="Arial"/>
          <w:b/>
          <w:bCs/>
          <w:sz w:val="24"/>
          <w:szCs w:val="24"/>
        </w:rPr>
        <w:t>Předmět</w:t>
      </w:r>
    </w:p>
    <w:p w:rsidR="0050700A" w:rsidRPr="00CD6E3C" w:rsidRDefault="0050700A" w:rsidP="0050700A">
      <w:pPr>
        <w:spacing w:after="6pt" w:line="12pt" w:lineRule="auto"/>
        <w:jc w:val="both"/>
        <w:rPr>
          <w:rFonts w:ascii="Arial" w:eastAsia="Times New Roman" w:hAnsi="Arial" w:cs="Arial"/>
          <w:sz w:val="24"/>
          <w:szCs w:val="24"/>
        </w:rPr>
      </w:pPr>
      <w:r w:rsidRPr="00CD6E3C">
        <w:rPr>
          <w:rFonts w:ascii="Arial" w:eastAsia="Times New Roman" w:hAnsi="Arial" w:cs="Arial"/>
          <w:sz w:val="24"/>
          <w:szCs w:val="24"/>
        </w:rPr>
        <w:t xml:space="preserve">Tato obecně závazná vyhláška stanovuje výjimečné případy, při nichž je doba nočního klidu vymezena dobou kratší. </w:t>
      </w:r>
    </w:p>
    <w:p w:rsidR="0052386B" w:rsidRPr="00CD6E3C" w:rsidRDefault="0052386B" w:rsidP="002A66E8">
      <w:pPr>
        <w:spacing w:after="6pt" w:line="12pt" w:lineRule="auto"/>
        <w:jc w:val="both"/>
        <w:rPr>
          <w:rFonts w:ascii="Arial" w:eastAsia="Times New Roman" w:hAnsi="Arial" w:cs="Arial"/>
          <w:sz w:val="24"/>
          <w:szCs w:val="24"/>
        </w:rPr>
      </w:pPr>
    </w:p>
    <w:p w:rsidR="0050700A" w:rsidRPr="00CD6E3C" w:rsidRDefault="0050700A" w:rsidP="0050700A">
      <w:pPr>
        <w:spacing w:after="0pt" w:line="12pt" w:lineRule="auto"/>
        <w:jc w:val="center"/>
        <w:rPr>
          <w:rFonts w:ascii="Arial" w:eastAsia="Times New Roman" w:hAnsi="Arial" w:cs="Arial"/>
          <w:b/>
          <w:sz w:val="24"/>
          <w:szCs w:val="24"/>
        </w:rPr>
      </w:pPr>
      <w:r w:rsidRPr="00CD6E3C">
        <w:rPr>
          <w:rFonts w:ascii="Arial" w:eastAsia="Times New Roman" w:hAnsi="Arial" w:cs="Arial"/>
          <w:b/>
          <w:sz w:val="24"/>
          <w:szCs w:val="24"/>
        </w:rPr>
        <w:t>Čl. 2</w:t>
      </w:r>
    </w:p>
    <w:p w:rsidR="0050700A" w:rsidRPr="00CD6E3C" w:rsidRDefault="0050700A" w:rsidP="0050700A">
      <w:pPr>
        <w:spacing w:after="6pt" w:line="12pt" w:lineRule="auto"/>
        <w:jc w:val="center"/>
        <w:rPr>
          <w:rFonts w:ascii="Arial" w:eastAsia="Times New Roman" w:hAnsi="Arial" w:cs="Arial"/>
          <w:b/>
          <w:sz w:val="24"/>
          <w:szCs w:val="24"/>
        </w:rPr>
      </w:pPr>
      <w:r w:rsidRPr="00CD6E3C">
        <w:rPr>
          <w:rFonts w:ascii="Arial" w:eastAsia="Times New Roman" w:hAnsi="Arial" w:cs="Arial"/>
          <w:b/>
          <w:sz w:val="24"/>
          <w:szCs w:val="24"/>
        </w:rPr>
        <w:t>Doba nočního klidu</w:t>
      </w:r>
    </w:p>
    <w:p w:rsidR="0050700A" w:rsidRPr="00CD6E3C" w:rsidRDefault="0050700A" w:rsidP="0050700A">
      <w:pPr>
        <w:spacing w:after="0pt" w:line="12pt" w:lineRule="auto"/>
        <w:jc w:val="both"/>
        <w:rPr>
          <w:rFonts w:ascii="Arial" w:eastAsia="Times New Roman" w:hAnsi="Arial" w:cs="Arial"/>
          <w:sz w:val="24"/>
          <w:szCs w:val="24"/>
          <w:vertAlign w:val="superscript"/>
        </w:rPr>
      </w:pPr>
      <w:r w:rsidRPr="00CD6E3C">
        <w:rPr>
          <w:rFonts w:ascii="Arial" w:eastAsia="Times New Roman" w:hAnsi="Arial" w:cs="Arial"/>
          <w:sz w:val="24"/>
          <w:szCs w:val="24"/>
        </w:rPr>
        <w:t>Dobou nočního klidu se rozumí doba od dvacáté druhé do šesté hodiny.</w:t>
      </w:r>
      <w:r w:rsidRPr="00CD6E3C">
        <w:rPr>
          <w:rFonts w:ascii="Arial" w:eastAsia="Times New Roman" w:hAnsi="Arial" w:cs="Arial"/>
          <w:sz w:val="24"/>
          <w:szCs w:val="24"/>
          <w:vertAlign w:val="superscript"/>
        </w:rPr>
        <w:footnoteReference w:id="1"/>
      </w:r>
      <w:r w:rsidRPr="00CD6E3C">
        <w:rPr>
          <w:rFonts w:ascii="Arial" w:eastAsia="Times New Roman" w:hAnsi="Arial" w:cs="Arial"/>
          <w:sz w:val="24"/>
          <w:szCs w:val="24"/>
          <w:vertAlign w:val="superscript"/>
        </w:rPr>
        <w:t>)</w:t>
      </w:r>
    </w:p>
    <w:p w:rsidR="0050700A" w:rsidRPr="00CD6E3C" w:rsidRDefault="0050700A" w:rsidP="002A66E8">
      <w:pPr>
        <w:spacing w:after="6pt" w:line="12pt" w:lineRule="auto"/>
        <w:jc w:val="both"/>
        <w:rPr>
          <w:rFonts w:ascii="Arial" w:eastAsia="Times New Roman" w:hAnsi="Arial" w:cs="Arial"/>
          <w:sz w:val="24"/>
          <w:szCs w:val="24"/>
        </w:rPr>
      </w:pPr>
    </w:p>
    <w:p w:rsidR="00B81850" w:rsidRPr="00CD6E3C" w:rsidRDefault="00B81850" w:rsidP="00B81850">
      <w:pPr>
        <w:spacing w:after="0pt" w:line="12pt" w:lineRule="auto"/>
        <w:jc w:val="center"/>
        <w:rPr>
          <w:rFonts w:ascii="Arial" w:eastAsia="Times New Roman" w:hAnsi="Arial" w:cs="Arial"/>
          <w:b/>
          <w:sz w:val="24"/>
          <w:szCs w:val="24"/>
        </w:rPr>
      </w:pPr>
      <w:r w:rsidRPr="00CD6E3C">
        <w:rPr>
          <w:rFonts w:ascii="Arial" w:eastAsia="Times New Roman" w:hAnsi="Arial" w:cs="Arial"/>
          <w:b/>
          <w:sz w:val="24"/>
          <w:szCs w:val="24"/>
        </w:rPr>
        <w:t>Čl. 3</w:t>
      </w:r>
    </w:p>
    <w:p w:rsidR="00B81850" w:rsidRPr="00CD6E3C" w:rsidRDefault="00B81850" w:rsidP="00B81850">
      <w:pPr>
        <w:spacing w:after="6pt" w:line="12pt" w:lineRule="auto"/>
        <w:jc w:val="center"/>
        <w:rPr>
          <w:rFonts w:ascii="Arial" w:eastAsia="Times New Roman" w:hAnsi="Arial" w:cs="Arial"/>
          <w:b/>
          <w:sz w:val="24"/>
          <w:szCs w:val="24"/>
        </w:rPr>
      </w:pPr>
      <w:r w:rsidRPr="00CD6E3C">
        <w:rPr>
          <w:rFonts w:ascii="Arial" w:eastAsia="Times New Roman" w:hAnsi="Arial" w:cs="Arial"/>
          <w:b/>
          <w:sz w:val="24"/>
          <w:szCs w:val="24"/>
        </w:rPr>
        <w:t xml:space="preserve">Stanovení výjimečných případů, při nichž je doba nočního klidu vymezena dobou kratší </w:t>
      </w:r>
    </w:p>
    <w:p w:rsidR="00DD19F5" w:rsidRPr="00CD6E3C" w:rsidRDefault="00DD19F5" w:rsidP="00DD19F5">
      <w:pPr>
        <w:spacing w:after="6pt" w:line="12pt" w:lineRule="auto"/>
        <w:jc w:val="both"/>
        <w:rPr>
          <w:rFonts w:ascii="Arial" w:eastAsia="Times New Roman" w:hAnsi="Arial" w:cs="Arial"/>
          <w:sz w:val="24"/>
          <w:szCs w:val="24"/>
        </w:rPr>
      </w:pPr>
    </w:p>
    <w:p w:rsidR="00C31644" w:rsidRPr="00CD6E3C" w:rsidRDefault="00C31644" w:rsidP="00C0261B">
      <w:pPr>
        <w:pStyle w:val="Odstavecseseznamem"/>
        <w:numPr>
          <w:ilvl w:val="0"/>
          <w:numId w:val="7"/>
        </w:numPr>
        <w:spacing w:after="6pt" w:line="12pt" w:lineRule="auto"/>
        <w:jc w:val="both"/>
        <w:rPr>
          <w:rFonts w:ascii="Arial" w:eastAsia="Times New Roman" w:hAnsi="Arial" w:cs="Arial"/>
          <w:sz w:val="24"/>
          <w:szCs w:val="24"/>
        </w:rPr>
      </w:pPr>
      <w:r w:rsidRPr="00CD6E3C">
        <w:rPr>
          <w:rFonts w:ascii="Arial" w:eastAsia="Times New Roman" w:hAnsi="Arial" w:cs="Arial"/>
          <w:sz w:val="24"/>
          <w:szCs w:val="24"/>
        </w:rPr>
        <w:t>Doba nočního klidu se vymezuje</w:t>
      </w:r>
      <w:r w:rsidR="00F73FD3" w:rsidRPr="00CD6E3C">
        <w:rPr>
          <w:rFonts w:ascii="Arial" w:eastAsia="Times New Roman" w:hAnsi="Arial" w:cs="Arial"/>
          <w:sz w:val="24"/>
          <w:szCs w:val="24"/>
        </w:rPr>
        <w:t xml:space="preserve"> </w:t>
      </w:r>
      <w:r w:rsidR="00F73FD3" w:rsidRPr="00CD6E3C">
        <w:rPr>
          <w:rFonts w:ascii="Arial" w:eastAsia="Times New Roman" w:hAnsi="Arial" w:cs="Arial"/>
          <w:b/>
          <w:sz w:val="24"/>
          <w:szCs w:val="24"/>
        </w:rPr>
        <w:t>na celém území obce</w:t>
      </w:r>
      <w:r w:rsidRPr="00CD6E3C">
        <w:rPr>
          <w:rFonts w:ascii="Arial" w:eastAsia="Times New Roman" w:hAnsi="Arial" w:cs="Arial"/>
          <w:sz w:val="24"/>
          <w:szCs w:val="24"/>
        </w:rPr>
        <w:t xml:space="preserve"> </w:t>
      </w:r>
      <w:r w:rsidRPr="00CD6E3C">
        <w:rPr>
          <w:rFonts w:ascii="Arial" w:eastAsia="Times New Roman" w:hAnsi="Arial" w:cs="Arial"/>
          <w:b/>
          <w:sz w:val="24"/>
          <w:szCs w:val="24"/>
        </w:rPr>
        <w:t xml:space="preserve">od </w:t>
      </w:r>
      <w:r w:rsidR="00DD19F5" w:rsidRPr="00CD6E3C">
        <w:rPr>
          <w:rFonts w:ascii="Arial" w:eastAsia="Times New Roman" w:hAnsi="Arial" w:cs="Arial"/>
          <w:b/>
          <w:sz w:val="24"/>
          <w:szCs w:val="24"/>
        </w:rPr>
        <w:t>3</w:t>
      </w:r>
      <w:r w:rsidRPr="00CD6E3C">
        <w:rPr>
          <w:rFonts w:ascii="Arial" w:eastAsia="Times New Roman" w:hAnsi="Arial" w:cs="Arial"/>
          <w:b/>
          <w:sz w:val="24"/>
          <w:szCs w:val="24"/>
        </w:rPr>
        <w:t>:00 do 6:00 hodin</w:t>
      </w:r>
      <w:r w:rsidR="004654B4" w:rsidRPr="00CD6E3C">
        <w:rPr>
          <w:rFonts w:ascii="Arial" w:eastAsia="Times New Roman" w:hAnsi="Arial" w:cs="Arial"/>
          <w:sz w:val="24"/>
          <w:szCs w:val="24"/>
        </w:rPr>
        <w:t>, a </w:t>
      </w:r>
      <w:r w:rsidRPr="00CD6E3C">
        <w:rPr>
          <w:rFonts w:ascii="Arial" w:eastAsia="Times New Roman" w:hAnsi="Arial" w:cs="Arial"/>
          <w:sz w:val="24"/>
          <w:szCs w:val="24"/>
        </w:rPr>
        <w:t>to v následujících případech:</w:t>
      </w:r>
    </w:p>
    <w:p w:rsidR="00916303" w:rsidRPr="00CD6E3C" w:rsidRDefault="00916303" w:rsidP="00916303">
      <w:pPr>
        <w:pStyle w:val="Odstavecseseznamem"/>
        <w:spacing w:after="6pt" w:line="12pt" w:lineRule="auto"/>
        <w:jc w:val="both"/>
        <w:rPr>
          <w:rFonts w:ascii="Arial" w:eastAsia="Times New Roman" w:hAnsi="Arial" w:cs="Arial"/>
          <w:sz w:val="24"/>
          <w:szCs w:val="24"/>
        </w:rPr>
      </w:pPr>
    </w:p>
    <w:p w:rsidR="00F4015A" w:rsidRPr="00CD6E3C" w:rsidRDefault="0067718C" w:rsidP="002A66E8">
      <w:pPr>
        <w:pStyle w:val="Odstavecseseznamem"/>
        <w:numPr>
          <w:ilvl w:val="0"/>
          <w:numId w:val="4"/>
        </w:numPr>
        <w:tabs>
          <w:tab w:val="start" w:pos="28.35pt"/>
        </w:tabs>
        <w:spacing w:after="6pt" w:line="12pt"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w:t>
      </w:r>
      <w:r w:rsidR="00513070" w:rsidRPr="00CD6E3C">
        <w:rPr>
          <w:rFonts w:ascii="Arial" w:eastAsia="Calibri" w:hAnsi="Arial" w:cs="Arial"/>
          <w:bCs/>
          <w:sz w:val="24"/>
          <w:szCs w:val="24"/>
        </w:rPr>
        <w:t xml:space="preserve">30. dubna na den 1. května z důvodu </w:t>
      </w:r>
      <w:r w:rsidRPr="00CD6E3C">
        <w:rPr>
          <w:rFonts w:ascii="Arial" w:eastAsia="Calibri" w:hAnsi="Arial" w:cs="Arial"/>
          <w:bCs/>
          <w:sz w:val="24"/>
          <w:szCs w:val="24"/>
        </w:rPr>
        <w:t xml:space="preserve">konání akce </w:t>
      </w:r>
      <w:r w:rsidR="00513070" w:rsidRPr="00CD6E3C">
        <w:rPr>
          <w:rFonts w:ascii="Arial" w:eastAsia="Calibri" w:hAnsi="Arial" w:cs="Arial"/>
          <w:bCs/>
          <w:i/>
          <w:sz w:val="24"/>
          <w:szCs w:val="24"/>
        </w:rPr>
        <w:t>„</w:t>
      </w:r>
      <w:r w:rsidR="00C0261B" w:rsidRPr="00CD6E3C">
        <w:rPr>
          <w:rFonts w:ascii="Arial" w:eastAsia="Calibri" w:hAnsi="Arial" w:cs="Arial"/>
          <w:bCs/>
          <w:i/>
          <w:sz w:val="24"/>
          <w:szCs w:val="24"/>
        </w:rPr>
        <w:t>Pálení čarodě</w:t>
      </w:r>
      <w:r w:rsidR="00513070" w:rsidRPr="00CD6E3C">
        <w:rPr>
          <w:rFonts w:ascii="Arial" w:eastAsia="Calibri" w:hAnsi="Arial" w:cs="Arial"/>
          <w:bCs/>
          <w:i/>
          <w:sz w:val="24"/>
          <w:szCs w:val="24"/>
        </w:rPr>
        <w:t>jnic“</w:t>
      </w:r>
      <w:r w:rsidR="00F4015A" w:rsidRPr="00CD6E3C">
        <w:rPr>
          <w:rFonts w:ascii="Arial" w:eastAsia="Calibri" w:hAnsi="Arial" w:cs="Arial"/>
          <w:bCs/>
          <w:sz w:val="24"/>
          <w:szCs w:val="24"/>
        </w:rPr>
        <w:t xml:space="preserve">, </w:t>
      </w:r>
    </w:p>
    <w:p w:rsidR="008548D2" w:rsidRPr="00CD6E3C" w:rsidRDefault="00E06FFD" w:rsidP="00E06FFD">
      <w:pPr>
        <w:pStyle w:val="Odstavecseseznamem"/>
        <w:numPr>
          <w:ilvl w:val="0"/>
          <w:numId w:val="4"/>
        </w:numPr>
        <w:tabs>
          <w:tab w:val="start" w:pos="28.35pt"/>
        </w:tabs>
        <w:spacing w:after="6pt" w:line="12pt"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31. prosince na den 1. ledna z důvodu konání akce </w:t>
      </w:r>
      <w:r w:rsidRPr="00CD6E3C">
        <w:rPr>
          <w:rFonts w:ascii="Arial" w:eastAsia="Calibri" w:hAnsi="Arial" w:cs="Arial"/>
          <w:bCs/>
          <w:i/>
          <w:sz w:val="24"/>
          <w:szCs w:val="24"/>
        </w:rPr>
        <w:t>„Vítání nového roku“</w:t>
      </w:r>
      <w:r w:rsidR="008548D2" w:rsidRPr="00CD6E3C">
        <w:rPr>
          <w:rFonts w:ascii="Arial" w:eastAsia="Calibri" w:hAnsi="Arial" w:cs="Arial"/>
          <w:bCs/>
          <w:i/>
          <w:sz w:val="24"/>
          <w:szCs w:val="24"/>
        </w:rPr>
        <w:t>.</w:t>
      </w:r>
    </w:p>
    <w:p w:rsidR="008548D2" w:rsidRPr="00CD6E3C" w:rsidRDefault="008548D2" w:rsidP="008548D2">
      <w:pPr>
        <w:pStyle w:val="Odstavecseseznamem"/>
        <w:numPr>
          <w:ilvl w:val="0"/>
          <w:numId w:val="7"/>
        </w:numPr>
        <w:spacing w:after="6pt" w:line="12pt" w:lineRule="auto"/>
        <w:jc w:val="both"/>
        <w:rPr>
          <w:rFonts w:ascii="Arial" w:eastAsia="Times New Roman" w:hAnsi="Arial" w:cs="Arial"/>
          <w:sz w:val="24"/>
          <w:szCs w:val="24"/>
        </w:rPr>
      </w:pPr>
      <w:r w:rsidRPr="00CD6E3C">
        <w:rPr>
          <w:rFonts w:ascii="Arial" w:eastAsia="Times New Roman" w:hAnsi="Arial" w:cs="Arial"/>
          <w:sz w:val="24"/>
          <w:szCs w:val="24"/>
        </w:rPr>
        <w:t xml:space="preserve">Doba nočního klidu se vymezuje </w:t>
      </w:r>
      <w:r w:rsidRPr="00CD6E3C">
        <w:rPr>
          <w:rFonts w:ascii="Arial" w:eastAsia="Times New Roman" w:hAnsi="Arial" w:cs="Arial"/>
          <w:b/>
          <w:sz w:val="24"/>
          <w:szCs w:val="24"/>
        </w:rPr>
        <w:t xml:space="preserve">na území </w:t>
      </w:r>
      <w:r w:rsidR="002E65DD" w:rsidRPr="00CD6E3C">
        <w:rPr>
          <w:rFonts w:ascii="Arial" w:eastAsia="Times New Roman" w:hAnsi="Arial" w:cs="Arial"/>
          <w:b/>
          <w:sz w:val="24"/>
          <w:szCs w:val="24"/>
        </w:rPr>
        <w:t>stanovených částí obce</w:t>
      </w:r>
      <w:r w:rsidRPr="00CD6E3C">
        <w:rPr>
          <w:rFonts w:ascii="Arial" w:eastAsia="Times New Roman" w:hAnsi="Arial" w:cs="Arial"/>
          <w:sz w:val="24"/>
          <w:szCs w:val="24"/>
        </w:rPr>
        <w:t xml:space="preserve"> </w:t>
      </w:r>
      <w:r w:rsidRPr="00CD6E3C">
        <w:rPr>
          <w:rFonts w:ascii="Arial" w:eastAsia="Times New Roman" w:hAnsi="Arial" w:cs="Arial"/>
          <w:b/>
          <w:sz w:val="24"/>
          <w:szCs w:val="24"/>
        </w:rPr>
        <w:t>od 3:00 do 6:00 hodin</w:t>
      </w:r>
      <w:r w:rsidRPr="00CD6E3C">
        <w:rPr>
          <w:rFonts w:ascii="Arial" w:eastAsia="Times New Roman" w:hAnsi="Arial" w:cs="Arial"/>
          <w:sz w:val="24"/>
          <w:szCs w:val="24"/>
        </w:rPr>
        <w:t xml:space="preserve">, </w:t>
      </w:r>
      <w:r w:rsidR="004C2DF6">
        <w:rPr>
          <w:rFonts w:ascii="Arial" w:eastAsia="Times New Roman" w:hAnsi="Arial" w:cs="Arial"/>
          <w:sz w:val="24"/>
          <w:szCs w:val="24"/>
        </w:rPr>
        <w:t>jedná se o právní úpravu pouze pro rok 202</w:t>
      </w:r>
      <w:r w:rsidR="00DF3C91">
        <w:rPr>
          <w:rFonts w:ascii="Arial" w:eastAsia="Times New Roman" w:hAnsi="Arial" w:cs="Arial"/>
          <w:sz w:val="24"/>
          <w:szCs w:val="24"/>
        </w:rPr>
        <w:t>2</w:t>
      </w:r>
      <w:r w:rsidR="004C2DF6">
        <w:rPr>
          <w:rFonts w:ascii="Arial" w:eastAsia="Times New Roman" w:hAnsi="Arial" w:cs="Arial"/>
          <w:sz w:val="24"/>
          <w:szCs w:val="24"/>
        </w:rPr>
        <w:t xml:space="preserve"> </w:t>
      </w:r>
      <w:r w:rsidRPr="00CD6E3C">
        <w:rPr>
          <w:rFonts w:ascii="Arial" w:eastAsia="Times New Roman" w:hAnsi="Arial" w:cs="Arial"/>
          <w:sz w:val="24"/>
          <w:szCs w:val="24"/>
        </w:rPr>
        <w:t>a to v následujících případech:</w:t>
      </w:r>
    </w:p>
    <w:p w:rsidR="008548D2" w:rsidRPr="00CD6E3C" w:rsidRDefault="008548D2" w:rsidP="008548D2">
      <w:pPr>
        <w:pStyle w:val="Odstavecseseznamem"/>
        <w:spacing w:after="6pt" w:line="12pt" w:lineRule="auto"/>
        <w:jc w:val="both"/>
        <w:rPr>
          <w:rFonts w:ascii="Arial" w:eastAsia="Times New Roman" w:hAnsi="Arial" w:cs="Arial"/>
          <w:sz w:val="24"/>
          <w:szCs w:val="24"/>
        </w:rPr>
      </w:pPr>
    </w:p>
    <w:p w:rsidR="008548D2" w:rsidRPr="00CD6E3C" w:rsidRDefault="008548D2" w:rsidP="00870D00">
      <w:pPr>
        <w:pStyle w:val="Odstavecseseznamem"/>
        <w:numPr>
          <w:ilvl w:val="0"/>
          <w:numId w:val="8"/>
        </w:numPr>
        <w:tabs>
          <w:tab w:val="start" w:pos="28.35pt"/>
        </w:tabs>
        <w:spacing w:after="6pt" w:line="12pt"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w:t>
      </w:r>
      <w:r w:rsidR="00C828EC">
        <w:rPr>
          <w:rFonts w:ascii="Arial" w:eastAsia="Calibri" w:hAnsi="Arial" w:cs="Arial"/>
          <w:bCs/>
          <w:sz w:val="24"/>
          <w:szCs w:val="24"/>
        </w:rPr>
        <w:t>28</w:t>
      </w:r>
      <w:r w:rsidRPr="00CD6E3C">
        <w:rPr>
          <w:rFonts w:ascii="Arial" w:eastAsia="Calibri" w:hAnsi="Arial" w:cs="Arial"/>
          <w:bCs/>
          <w:sz w:val="24"/>
          <w:szCs w:val="24"/>
        </w:rPr>
        <w:t xml:space="preserve">. </w:t>
      </w:r>
      <w:r w:rsidR="00CD113D">
        <w:rPr>
          <w:rFonts w:ascii="Arial" w:eastAsia="Calibri" w:hAnsi="Arial" w:cs="Arial"/>
          <w:bCs/>
          <w:sz w:val="24"/>
          <w:szCs w:val="24"/>
        </w:rPr>
        <w:t>května</w:t>
      </w:r>
      <w:r w:rsidRPr="00CD6E3C">
        <w:rPr>
          <w:rFonts w:ascii="Arial" w:eastAsia="Calibri" w:hAnsi="Arial" w:cs="Arial"/>
          <w:bCs/>
          <w:sz w:val="24"/>
          <w:szCs w:val="24"/>
        </w:rPr>
        <w:t xml:space="preserve"> na den </w:t>
      </w:r>
      <w:r w:rsidR="002238C9">
        <w:rPr>
          <w:rFonts w:ascii="Arial" w:eastAsia="Calibri" w:hAnsi="Arial" w:cs="Arial"/>
          <w:bCs/>
          <w:sz w:val="24"/>
          <w:szCs w:val="24"/>
        </w:rPr>
        <w:t>2</w:t>
      </w:r>
      <w:r w:rsidR="00CD113D">
        <w:rPr>
          <w:rFonts w:ascii="Arial" w:eastAsia="Calibri" w:hAnsi="Arial" w:cs="Arial"/>
          <w:bCs/>
          <w:sz w:val="24"/>
          <w:szCs w:val="24"/>
        </w:rPr>
        <w:t>9</w:t>
      </w:r>
      <w:r w:rsidRPr="00CD6E3C">
        <w:rPr>
          <w:rFonts w:ascii="Arial" w:eastAsia="Calibri" w:hAnsi="Arial" w:cs="Arial"/>
          <w:bCs/>
          <w:sz w:val="24"/>
          <w:szCs w:val="24"/>
        </w:rPr>
        <w:t xml:space="preserve">. </w:t>
      </w:r>
      <w:r w:rsidR="00CD113D">
        <w:rPr>
          <w:rFonts w:ascii="Arial" w:eastAsia="Calibri" w:hAnsi="Arial" w:cs="Arial"/>
          <w:bCs/>
          <w:sz w:val="24"/>
          <w:szCs w:val="24"/>
        </w:rPr>
        <w:t>května</w:t>
      </w:r>
      <w:r w:rsidRPr="00CD6E3C">
        <w:rPr>
          <w:rFonts w:ascii="Arial" w:eastAsia="Calibri" w:hAnsi="Arial" w:cs="Arial"/>
          <w:bCs/>
          <w:sz w:val="24"/>
          <w:szCs w:val="24"/>
        </w:rPr>
        <w:t xml:space="preserve"> z důvodu konání akce </w:t>
      </w:r>
      <w:r w:rsidRPr="00CD6E3C">
        <w:rPr>
          <w:rFonts w:ascii="Arial" w:eastAsia="Calibri" w:hAnsi="Arial" w:cs="Arial"/>
          <w:bCs/>
          <w:i/>
          <w:sz w:val="24"/>
          <w:szCs w:val="24"/>
        </w:rPr>
        <w:t>„</w:t>
      </w:r>
      <w:r w:rsidR="00B211D8">
        <w:rPr>
          <w:rFonts w:ascii="Arial" w:eastAsia="Calibri" w:hAnsi="Arial" w:cs="Arial"/>
          <w:bCs/>
          <w:i/>
          <w:sz w:val="24"/>
          <w:szCs w:val="24"/>
        </w:rPr>
        <w:t>650 let obce Stružinec</w:t>
      </w:r>
      <w:r w:rsidRPr="00CD6E3C">
        <w:rPr>
          <w:rFonts w:ascii="Arial" w:eastAsia="Calibri" w:hAnsi="Arial" w:cs="Arial"/>
          <w:bCs/>
          <w:i/>
          <w:sz w:val="24"/>
          <w:szCs w:val="24"/>
        </w:rPr>
        <w:t>“,</w:t>
      </w:r>
      <w:r w:rsidRPr="00CD6E3C">
        <w:rPr>
          <w:rFonts w:ascii="Arial" w:eastAsia="Calibri" w:hAnsi="Arial" w:cs="Arial"/>
          <w:bCs/>
          <w:sz w:val="24"/>
          <w:szCs w:val="24"/>
        </w:rPr>
        <w:t xml:space="preserve"> </w:t>
      </w:r>
      <w:r w:rsidR="00870D00" w:rsidRPr="00CD6E3C">
        <w:rPr>
          <w:rFonts w:ascii="Arial" w:eastAsia="Calibri" w:hAnsi="Arial" w:cs="Arial"/>
          <w:bCs/>
          <w:i/>
          <w:sz w:val="24"/>
          <w:szCs w:val="24"/>
        </w:rPr>
        <w:t xml:space="preserve">na území části obce </w:t>
      </w:r>
      <w:r w:rsidR="00B211D8">
        <w:rPr>
          <w:rFonts w:ascii="Arial" w:eastAsia="Calibri" w:hAnsi="Arial" w:cs="Arial"/>
          <w:b/>
          <w:bCs/>
          <w:i/>
          <w:sz w:val="24"/>
          <w:szCs w:val="24"/>
        </w:rPr>
        <w:t>Stružinec</w:t>
      </w:r>
      <w:r w:rsidR="00870D00" w:rsidRPr="00CD6E3C">
        <w:rPr>
          <w:rFonts w:ascii="Arial" w:eastAsia="Calibri" w:hAnsi="Arial" w:cs="Arial"/>
          <w:b/>
          <w:bCs/>
          <w:sz w:val="24"/>
          <w:szCs w:val="24"/>
        </w:rPr>
        <w:t>,</w:t>
      </w:r>
      <w:r w:rsidR="00870D00" w:rsidRPr="00CD6E3C">
        <w:rPr>
          <w:rFonts w:ascii="Arial" w:eastAsia="Calibri" w:hAnsi="Arial" w:cs="Arial"/>
          <w:bCs/>
          <w:sz w:val="24"/>
          <w:szCs w:val="24"/>
        </w:rPr>
        <w:t xml:space="preserve"> </w:t>
      </w:r>
    </w:p>
    <w:p w:rsidR="00870D00" w:rsidRPr="000B0602" w:rsidRDefault="008548D2" w:rsidP="00870D00">
      <w:pPr>
        <w:pStyle w:val="Odstavecseseznamem"/>
        <w:numPr>
          <w:ilvl w:val="0"/>
          <w:numId w:val="8"/>
        </w:numPr>
        <w:tabs>
          <w:tab w:val="start" w:pos="28.35pt"/>
        </w:tabs>
        <w:spacing w:after="6pt" w:line="12pt"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w:t>
      </w:r>
      <w:r w:rsidR="002238C9">
        <w:rPr>
          <w:rFonts w:ascii="Arial" w:eastAsia="Calibri" w:hAnsi="Arial" w:cs="Arial"/>
          <w:bCs/>
          <w:sz w:val="24"/>
          <w:szCs w:val="24"/>
        </w:rPr>
        <w:t>2</w:t>
      </w:r>
      <w:r w:rsidR="00F96998">
        <w:rPr>
          <w:rFonts w:ascii="Arial" w:eastAsia="Calibri" w:hAnsi="Arial" w:cs="Arial"/>
          <w:bCs/>
          <w:sz w:val="24"/>
          <w:szCs w:val="24"/>
        </w:rPr>
        <w:t>3</w:t>
      </w:r>
      <w:r w:rsidRPr="00CD6E3C">
        <w:rPr>
          <w:rFonts w:ascii="Arial" w:eastAsia="Calibri" w:hAnsi="Arial" w:cs="Arial"/>
          <w:bCs/>
          <w:sz w:val="24"/>
          <w:szCs w:val="24"/>
        </w:rPr>
        <w:t xml:space="preserve">. </w:t>
      </w:r>
      <w:r w:rsidR="001345AE">
        <w:rPr>
          <w:rFonts w:ascii="Arial" w:eastAsia="Calibri" w:hAnsi="Arial" w:cs="Arial"/>
          <w:bCs/>
          <w:sz w:val="24"/>
          <w:szCs w:val="24"/>
        </w:rPr>
        <w:t>července</w:t>
      </w:r>
      <w:r w:rsidRPr="00CD6E3C">
        <w:rPr>
          <w:rFonts w:ascii="Arial" w:eastAsia="Calibri" w:hAnsi="Arial" w:cs="Arial"/>
          <w:bCs/>
          <w:sz w:val="24"/>
          <w:szCs w:val="24"/>
        </w:rPr>
        <w:t xml:space="preserve"> na den </w:t>
      </w:r>
      <w:r w:rsidR="002238C9">
        <w:rPr>
          <w:rFonts w:ascii="Arial" w:eastAsia="Calibri" w:hAnsi="Arial" w:cs="Arial"/>
          <w:bCs/>
          <w:sz w:val="24"/>
          <w:szCs w:val="24"/>
        </w:rPr>
        <w:t>2</w:t>
      </w:r>
      <w:r w:rsidR="00F96998">
        <w:rPr>
          <w:rFonts w:ascii="Arial" w:eastAsia="Calibri" w:hAnsi="Arial" w:cs="Arial"/>
          <w:bCs/>
          <w:sz w:val="24"/>
          <w:szCs w:val="24"/>
        </w:rPr>
        <w:t>4</w:t>
      </w:r>
      <w:r w:rsidRPr="00CD6E3C">
        <w:rPr>
          <w:rFonts w:ascii="Arial" w:eastAsia="Calibri" w:hAnsi="Arial" w:cs="Arial"/>
          <w:bCs/>
          <w:sz w:val="24"/>
          <w:szCs w:val="24"/>
        </w:rPr>
        <w:t xml:space="preserve">. </w:t>
      </w:r>
      <w:r w:rsidR="001345AE">
        <w:rPr>
          <w:rFonts w:ascii="Arial" w:eastAsia="Calibri" w:hAnsi="Arial" w:cs="Arial"/>
          <w:bCs/>
          <w:sz w:val="24"/>
          <w:szCs w:val="24"/>
        </w:rPr>
        <w:t>července</w:t>
      </w:r>
      <w:r w:rsidRPr="00CD6E3C">
        <w:rPr>
          <w:rFonts w:ascii="Arial" w:eastAsia="Calibri" w:hAnsi="Arial" w:cs="Arial"/>
          <w:bCs/>
          <w:sz w:val="24"/>
          <w:szCs w:val="24"/>
        </w:rPr>
        <w:t xml:space="preserve"> z důvodu konání akce </w:t>
      </w:r>
      <w:r w:rsidRPr="00CD6E3C">
        <w:rPr>
          <w:rFonts w:ascii="Arial" w:eastAsia="Calibri" w:hAnsi="Arial" w:cs="Arial"/>
          <w:bCs/>
          <w:i/>
          <w:sz w:val="24"/>
          <w:szCs w:val="24"/>
        </w:rPr>
        <w:t>„Taneční zábava na Pohoří“</w:t>
      </w:r>
      <w:r w:rsidRPr="00CD6E3C">
        <w:rPr>
          <w:rFonts w:ascii="Arial" w:eastAsia="Calibri" w:hAnsi="Arial" w:cs="Arial"/>
          <w:bCs/>
          <w:sz w:val="24"/>
          <w:szCs w:val="24"/>
        </w:rPr>
        <w:t>,</w:t>
      </w:r>
      <w:r w:rsidR="00870D00" w:rsidRPr="00CD6E3C">
        <w:rPr>
          <w:rFonts w:ascii="Arial" w:eastAsia="Calibri" w:hAnsi="Arial" w:cs="Arial"/>
          <w:bCs/>
          <w:sz w:val="24"/>
          <w:szCs w:val="24"/>
        </w:rPr>
        <w:t xml:space="preserve"> </w:t>
      </w:r>
      <w:r w:rsidR="00870D00" w:rsidRPr="00CD6E3C">
        <w:rPr>
          <w:rFonts w:ascii="Arial" w:eastAsia="Calibri" w:hAnsi="Arial" w:cs="Arial"/>
          <w:bCs/>
          <w:i/>
          <w:sz w:val="24"/>
          <w:szCs w:val="24"/>
        </w:rPr>
        <w:t xml:space="preserve">na území části obce </w:t>
      </w:r>
      <w:r w:rsidR="00870D00" w:rsidRPr="00CD6E3C">
        <w:rPr>
          <w:rFonts w:ascii="Arial" w:eastAsia="Calibri" w:hAnsi="Arial" w:cs="Arial"/>
          <w:b/>
          <w:bCs/>
          <w:i/>
          <w:sz w:val="24"/>
          <w:szCs w:val="24"/>
        </w:rPr>
        <w:t>Pohoří.</w:t>
      </w:r>
      <w:r w:rsidR="00870D00" w:rsidRPr="00CD6E3C">
        <w:rPr>
          <w:rFonts w:ascii="Arial" w:eastAsia="Calibri" w:hAnsi="Arial" w:cs="Arial"/>
          <w:bCs/>
          <w:sz w:val="24"/>
          <w:szCs w:val="24"/>
        </w:rPr>
        <w:t xml:space="preserve"> </w:t>
      </w:r>
    </w:p>
    <w:p w:rsidR="000B0602" w:rsidRPr="002D647F" w:rsidRDefault="000B0602" w:rsidP="000B0602">
      <w:pPr>
        <w:pStyle w:val="Odstavecseseznamem"/>
        <w:numPr>
          <w:ilvl w:val="0"/>
          <w:numId w:val="8"/>
        </w:numPr>
        <w:tabs>
          <w:tab w:val="start" w:pos="28.35pt"/>
        </w:tabs>
        <w:spacing w:after="6pt" w:line="12pt"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w:t>
      </w:r>
      <w:r>
        <w:rPr>
          <w:rFonts w:ascii="Arial" w:eastAsia="Calibri" w:hAnsi="Arial" w:cs="Arial"/>
          <w:bCs/>
          <w:sz w:val="24"/>
          <w:szCs w:val="24"/>
        </w:rPr>
        <w:t>1</w:t>
      </w:r>
      <w:r w:rsidR="00F96998">
        <w:rPr>
          <w:rFonts w:ascii="Arial" w:eastAsia="Calibri" w:hAnsi="Arial" w:cs="Arial"/>
          <w:bCs/>
          <w:sz w:val="24"/>
          <w:szCs w:val="24"/>
        </w:rPr>
        <w:t>3</w:t>
      </w:r>
      <w:r w:rsidRPr="00CD6E3C">
        <w:rPr>
          <w:rFonts w:ascii="Arial" w:eastAsia="Calibri" w:hAnsi="Arial" w:cs="Arial"/>
          <w:bCs/>
          <w:sz w:val="24"/>
          <w:szCs w:val="24"/>
        </w:rPr>
        <w:t xml:space="preserve">. </w:t>
      </w:r>
      <w:r>
        <w:rPr>
          <w:rFonts w:ascii="Arial" w:eastAsia="Calibri" w:hAnsi="Arial" w:cs="Arial"/>
          <w:bCs/>
          <w:sz w:val="24"/>
          <w:szCs w:val="24"/>
        </w:rPr>
        <w:t>srpna</w:t>
      </w:r>
      <w:r w:rsidRPr="00CD6E3C">
        <w:rPr>
          <w:rFonts w:ascii="Arial" w:eastAsia="Calibri" w:hAnsi="Arial" w:cs="Arial"/>
          <w:bCs/>
          <w:sz w:val="24"/>
          <w:szCs w:val="24"/>
        </w:rPr>
        <w:t xml:space="preserve"> na den </w:t>
      </w:r>
      <w:r>
        <w:rPr>
          <w:rFonts w:ascii="Arial" w:eastAsia="Calibri" w:hAnsi="Arial" w:cs="Arial"/>
          <w:bCs/>
          <w:sz w:val="24"/>
          <w:szCs w:val="24"/>
        </w:rPr>
        <w:t>1</w:t>
      </w:r>
      <w:r w:rsidR="00F96998">
        <w:rPr>
          <w:rFonts w:ascii="Arial" w:eastAsia="Calibri" w:hAnsi="Arial" w:cs="Arial"/>
          <w:bCs/>
          <w:sz w:val="24"/>
          <w:szCs w:val="24"/>
        </w:rPr>
        <w:t>4</w:t>
      </w:r>
      <w:r w:rsidRPr="00CD6E3C">
        <w:rPr>
          <w:rFonts w:ascii="Arial" w:eastAsia="Calibri" w:hAnsi="Arial" w:cs="Arial"/>
          <w:bCs/>
          <w:sz w:val="24"/>
          <w:szCs w:val="24"/>
        </w:rPr>
        <w:t xml:space="preserve">. </w:t>
      </w:r>
      <w:r>
        <w:rPr>
          <w:rFonts w:ascii="Arial" w:eastAsia="Calibri" w:hAnsi="Arial" w:cs="Arial"/>
          <w:bCs/>
          <w:sz w:val="24"/>
          <w:szCs w:val="24"/>
        </w:rPr>
        <w:t>srpna</w:t>
      </w:r>
      <w:r w:rsidRPr="00CD6E3C">
        <w:rPr>
          <w:rFonts w:ascii="Arial" w:eastAsia="Calibri" w:hAnsi="Arial" w:cs="Arial"/>
          <w:bCs/>
          <w:sz w:val="24"/>
          <w:szCs w:val="24"/>
        </w:rPr>
        <w:t xml:space="preserve"> z důvodu konání akce </w:t>
      </w:r>
      <w:r w:rsidRPr="00CD6E3C">
        <w:rPr>
          <w:rFonts w:ascii="Arial" w:eastAsia="Calibri" w:hAnsi="Arial" w:cs="Arial"/>
          <w:bCs/>
          <w:i/>
          <w:sz w:val="24"/>
          <w:szCs w:val="24"/>
        </w:rPr>
        <w:t xml:space="preserve">„Taneční zábava </w:t>
      </w:r>
      <w:r>
        <w:rPr>
          <w:rFonts w:ascii="Arial" w:eastAsia="Calibri" w:hAnsi="Arial" w:cs="Arial"/>
          <w:bCs/>
          <w:i/>
          <w:sz w:val="24"/>
          <w:szCs w:val="24"/>
        </w:rPr>
        <w:t>v Tuhani</w:t>
      </w:r>
      <w:r w:rsidRPr="00CD6E3C">
        <w:rPr>
          <w:rFonts w:ascii="Arial" w:eastAsia="Calibri" w:hAnsi="Arial" w:cs="Arial"/>
          <w:bCs/>
          <w:i/>
          <w:sz w:val="24"/>
          <w:szCs w:val="24"/>
        </w:rPr>
        <w:t>“</w:t>
      </w:r>
      <w:r w:rsidRPr="00CD6E3C">
        <w:rPr>
          <w:rFonts w:ascii="Arial" w:eastAsia="Calibri" w:hAnsi="Arial" w:cs="Arial"/>
          <w:bCs/>
          <w:sz w:val="24"/>
          <w:szCs w:val="24"/>
        </w:rPr>
        <w:t xml:space="preserve">, </w:t>
      </w:r>
      <w:r w:rsidRPr="00CD6E3C">
        <w:rPr>
          <w:rFonts w:ascii="Arial" w:eastAsia="Calibri" w:hAnsi="Arial" w:cs="Arial"/>
          <w:bCs/>
          <w:i/>
          <w:sz w:val="24"/>
          <w:szCs w:val="24"/>
        </w:rPr>
        <w:t xml:space="preserve">na území části obce </w:t>
      </w:r>
      <w:r>
        <w:rPr>
          <w:rFonts w:ascii="Arial" w:eastAsia="Calibri" w:hAnsi="Arial" w:cs="Arial"/>
          <w:b/>
          <w:bCs/>
          <w:i/>
          <w:sz w:val="24"/>
          <w:szCs w:val="24"/>
        </w:rPr>
        <w:t>Tuhaň</w:t>
      </w:r>
      <w:r w:rsidRPr="00CD6E3C">
        <w:rPr>
          <w:rFonts w:ascii="Arial" w:eastAsia="Calibri" w:hAnsi="Arial" w:cs="Arial"/>
          <w:b/>
          <w:bCs/>
          <w:i/>
          <w:sz w:val="24"/>
          <w:szCs w:val="24"/>
        </w:rPr>
        <w:t>.</w:t>
      </w:r>
      <w:r w:rsidRPr="00CD6E3C">
        <w:rPr>
          <w:rFonts w:ascii="Arial" w:eastAsia="Calibri" w:hAnsi="Arial" w:cs="Arial"/>
          <w:bCs/>
          <w:sz w:val="24"/>
          <w:szCs w:val="24"/>
        </w:rPr>
        <w:t xml:space="preserve"> </w:t>
      </w:r>
    </w:p>
    <w:p w:rsidR="000B0602" w:rsidRPr="002D647F" w:rsidRDefault="000B0602" w:rsidP="000B0602">
      <w:pPr>
        <w:pStyle w:val="Odstavecseseznamem"/>
        <w:tabs>
          <w:tab w:val="start" w:pos="28.35pt"/>
        </w:tabs>
        <w:spacing w:after="6pt" w:line="12pt" w:lineRule="auto"/>
        <w:ind w:start="53.40pt"/>
        <w:contextualSpacing w:val="0"/>
        <w:jc w:val="both"/>
        <w:rPr>
          <w:rFonts w:ascii="Arial" w:eastAsia="Times New Roman" w:hAnsi="Arial" w:cs="Arial"/>
          <w:bCs/>
          <w:sz w:val="24"/>
          <w:szCs w:val="24"/>
        </w:rPr>
      </w:pPr>
    </w:p>
    <w:p w:rsidR="00EB209C" w:rsidRPr="00EB209C" w:rsidRDefault="00EB209C" w:rsidP="00EB209C">
      <w:pPr>
        <w:pStyle w:val="Odstavecseseznamem"/>
        <w:numPr>
          <w:ilvl w:val="0"/>
          <w:numId w:val="8"/>
        </w:numPr>
        <w:tabs>
          <w:tab w:val="start" w:pos="28.35pt"/>
        </w:tabs>
        <w:spacing w:after="6pt" w:line="12pt"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lastRenderedPageBreak/>
        <w:t xml:space="preserve">v noci ze dne </w:t>
      </w:r>
      <w:r w:rsidR="002238C9">
        <w:rPr>
          <w:rFonts w:ascii="Arial" w:eastAsia="Calibri" w:hAnsi="Arial" w:cs="Arial"/>
          <w:bCs/>
          <w:sz w:val="24"/>
          <w:szCs w:val="24"/>
        </w:rPr>
        <w:t>1</w:t>
      </w:r>
      <w:r w:rsidR="001C30C9">
        <w:rPr>
          <w:rFonts w:ascii="Arial" w:eastAsia="Calibri" w:hAnsi="Arial" w:cs="Arial"/>
          <w:bCs/>
          <w:sz w:val="24"/>
          <w:szCs w:val="24"/>
        </w:rPr>
        <w:t>3</w:t>
      </w:r>
      <w:r w:rsidRPr="00CD6E3C">
        <w:rPr>
          <w:rFonts w:ascii="Arial" w:eastAsia="Calibri" w:hAnsi="Arial" w:cs="Arial"/>
          <w:bCs/>
          <w:sz w:val="24"/>
          <w:szCs w:val="24"/>
        </w:rPr>
        <w:t xml:space="preserve">. srpna na den </w:t>
      </w:r>
      <w:r w:rsidR="002238C9">
        <w:rPr>
          <w:rFonts w:ascii="Arial" w:eastAsia="Calibri" w:hAnsi="Arial" w:cs="Arial"/>
          <w:bCs/>
          <w:sz w:val="24"/>
          <w:szCs w:val="24"/>
        </w:rPr>
        <w:t>1</w:t>
      </w:r>
      <w:r w:rsidR="001C30C9">
        <w:rPr>
          <w:rFonts w:ascii="Arial" w:eastAsia="Calibri" w:hAnsi="Arial" w:cs="Arial"/>
          <w:bCs/>
          <w:sz w:val="24"/>
          <w:szCs w:val="24"/>
        </w:rPr>
        <w:t>4</w:t>
      </w:r>
      <w:r w:rsidRPr="00CD6E3C">
        <w:rPr>
          <w:rFonts w:ascii="Arial" w:eastAsia="Calibri" w:hAnsi="Arial" w:cs="Arial"/>
          <w:bCs/>
          <w:sz w:val="24"/>
          <w:szCs w:val="24"/>
        </w:rPr>
        <w:t xml:space="preserve">. srpna z důvodu konání akce </w:t>
      </w:r>
      <w:r w:rsidRPr="00CD6E3C">
        <w:rPr>
          <w:rFonts w:ascii="Arial" w:eastAsia="Calibri" w:hAnsi="Arial" w:cs="Arial"/>
          <w:bCs/>
          <w:i/>
          <w:sz w:val="24"/>
          <w:szCs w:val="24"/>
        </w:rPr>
        <w:t>„Taneční zábava na Pohoří“</w:t>
      </w:r>
      <w:r w:rsidRPr="00CD6E3C">
        <w:rPr>
          <w:rFonts w:ascii="Arial" w:eastAsia="Calibri" w:hAnsi="Arial" w:cs="Arial"/>
          <w:bCs/>
          <w:sz w:val="24"/>
          <w:szCs w:val="24"/>
        </w:rPr>
        <w:t xml:space="preserve">, </w:t>
      </w:r>
      <w:r w:rsidRPr="00CD6E3C">
        <w:rPr>
          <w:rFonts w:ascii="Arial" w:eastAsia="Calibri" w:hAnsi="Arial" w:cs="Arial"/>
          <w:bCs/>
          <w:i/>
          <w:sz w:val="24"/>
          <w:szCs w:val="24"/>
        </w:rPr>
        <w:t xml:space="preserve">na území části obce </w:t>
      </w:r>
      <w:r w:rsidRPr="00CD6E3C">
        <w:rPr>
          <w:rFonts w:ascii="Arial" w:eastAsia="Calibri" w:hAnsi="Arial" w:cs="Arial"/>
          <w:b/>
          <w:bCs/>
          <w:i/>
          <w:sz w:val="24"/>
          <w:szCs w:val="24"/>
        </w:rPr>
        <w:t>Pohoří.</w:t>
      </w:r>
      <w:r w:rsidRPr="00CD6E3C">
        <w:rPr>
          <w:rFonts w:ascii="Arial" w:eastAsia="Calibri" w:hAnsi="Arial" w:cs="Arial"/>
          <w:bCs/>
          <w:sz w:val="24"/>
          <w:szCs w:val="24"/>
        </w:rPr>
        <w:t xml:space="preserve"> </w:t>
      </w:r>
    </w:p>
    <w:p w:rsidR="008548D2" w:rsidRPr="00CD6E3C" w:rsidRDefault="008548D2" w:rsidP="008548D2">
      <w:pPr>
        <w:tabs>
          <w:tab w:val="start" w:pos="28.35pt"/>
        </w:tabs>
        <w:spacing w:after="6pt" w:line="12pt" w:lineRule="auto"/>
        <w:jc w:val="both"/>
        <w:rPr>
          <w:rFonts w:ascii="Arial" w:eastAsia="Times New Roman" w:hAnsi="Arial" w:cs="Arial"/>
          <w:bCs/>
          <w:sz w:val="24"/>
          <w:szCs w:val="24"/>
        </w:rPr>
      </w:pPr>
    </w:p>
    <w:p w:rsidR="00E06FFD" w:rsidRPr="00CD6E3C" w:rsidRDefault="00E06FFD" w:rsidP="008548D2">
      <w:pPr>
        <w:tabs>
          <w:tab w:val="start" w:pos="28.35pt"/>
        </w:tabs>
        <w:spacing w:after="6pt" w:line="12pt" w:lineRule="auto"/>
        <w:jc w:val="both"/>
        <w:rPr>
          <w:rFonts w:ascii="Arial" w:eastAsia="Times New Roman" w:hAnsi="Arial" w:cs="Arial"/>
          <w:bCs/>
          <w:sz w:val="24"/>
          <w:szCs w:val="24"/>
        </w:rPr>
      </w:pPr>
    </w:p>
    <w:p w:rsidR="00BE33DF" w:rsidRPr="00CD6E3C" w:rsidRDefault="00BE33DF" w:rsidP="00BE33DF">
      <w:pPr>
        <w:pStyle w:val="Odstavecseseznamem"/>
        <w:tabs>
          <w:tab w:val="start" w:pos="28.35pt"/>
        </w:tabs>
        <w:spacing w:after="6pt" w:line="12pt" w:lineRule="auto"/>
        <w:ind w:start="53.40pt"/>
        <w:contextualSpacing w:val="0"/>
        <w:jc w:val="both"/>
        <w:rPr>
          <w:rFonts w:ascii="Arial" w:eastAsia="Times New Roman" w:hAnsi="Arial" w:cs="Arial"/>
          <w:bCs/>
          <w:sz w:val="24"/>
          <w:szCs w:val="24"/>
        </w:rPr>
      </w:pPr>
    </w:p>
    <w:p w:rsidR="00A74B34" w:rsidRPr="00CD6E3C" w:rsidRDefault="00A74B34" w:rsidP="00C0261B">
      <w:pPr>
        <w:pStyle w:val="Odstavecseseznamem"/>
        <w:numPr>
          <w:ilvl w:val="0"/>
          <w:numId w:val="7"/>
        </w:numPr>
        <w:spacing w:after="6pt" w:line="12pt" w:lineRule="auto"/>
        <w:jc w:val="both"/>
        <w:rPr>
          <w:rFonts w:ascii="Arial" w:eastAsia="Times New Roman" w:hAnsi="Arial" w:cs="Arial"/>
          <w:sz w:val="24"/>
          <w:szCs w:val="24"/>
        </w:rPr>
      </w:pPr>
      <w:r w:rsidRPr="00CD6E3C">
        <w:rPr>
          <w:rFonts w:ascii="Arial" w:eastAsia="Times New Roman" w:hAnsi="Arial" w:cs="Arial"/>
          <w:sz w:val="24"/>
          <w:szCs w:val="24"/>
        </w:rPr>
        <w:t>Informace o konkrétním termínu konání akcí uvedených v odst. 1</w:t>
      </w:r>
      <w:r w:rsidR="004654B4" w:rsidRPr="00CD6E3C">
        <w:rPr>
          <w:rFonts w:ascii="Arial" w:eastAsia="Times New Roman" w:hAnsi="Arial" w:cs="Arial"/>
          <w:sz w:val="24"/>
          <w:szCs w:val="24"/>
        </w:rPr>
        <w:t xml:space="preserve"> a odst. 2</w:t>
      </w:r>
      <w:r w:rsidRPr="00CD6E3C">
        <w:rPr>
          <w:rFonts w:ascii="Arial" w:eastAsia="Times New Roman" w:hAnsi="Arial" w:cs="Arial"/>
          <w:sz w:val="24"/>
          <w:szCs w:val="24"/>
        </w:rPr>
        <w:t xml:space="preserve"> </w:t>
      </w:r>
      <w:r w:rsidR="007B5ECB" w:rsidRPr="00CD6E3C">
        <w:rPr>
          <w:rFonts w:ascii="Arial" w:eastAsia="Times New Roman" w:hAnsi="Arial" w:cs="Arial"/>
          <w:sz w:val="24"/>
          <w:szCs w:val="24"/>
        </w:rPr>
        <w:t>tohoto článku</w:t>
      </w:r>
      <w:r w:rsidRPr="00CD6E3C">
        <w:rPr>
          <w:rFonts w:ascii="Arial" w:eastAsia="Times New Roman" w:hAnsi="Arial" w:cs="Arial"/>
          <w:sz w:val="24"/>
          <w:szCs w:val="24"/>
        </w:rPr>
        <w:t xml:space="preserve"> bude </w:t>
      </w:r>
      <w:r w:rsidR="00916303" w:rsidRPr="00CD6E3C">
        <w:rPr>
          <w:rFonts w:ascii="Arial" w:eastAsia="Times New Roman" w:hAnsi="Arial" w:cs="Arial"/>
          <w:sz w:val="24"/>
          <w:szCs w:val="24"/>
        </w:rPr>
        <w:t xml:space="preserve">také </w:t>
      </w:r>
      <w:r w:rsidRPr="00CD6E3C">
        <w:rPr>
          <w:rFonts w:ascii="Arial" w:eastAsia="Times New Roman" w:hAnsi="Arial" w:cs="Arial"/>
          <w:sz w:val="24"/>
          <w:szCs w:val="24"/>
        </w:rPr>
        <w:t>zveřejněna obecním úřadem na úřední desce minimálně 5 dnů před datem konání.</w:t>
      </w:r>
    </w:p>
    <w:p w:rsidR="00B32C8E" w:rsidRPr="00CD6E3C" w:rsidRDefault="00B32C8E" w:rsidP="00B32C8E">
      <w:pPr>
        <w:spacing w:after="0pt" w:line="12pt" w:lineRule="auto"/>
        <w:jc w:val="both"/>
        <w:rPr>
          <w:rFonts w:ascii="Arial" w:eastAsia="Calibri" w:hAnsi="Arial" w:cs="Arial"/>
          <w:sz w:val="24"/>
          <w:szCs w:val="24"/>
        </w:rPr>
      </w:pPr>
    </w:p>
    <w:p w:rsidR="00B32C8E" w:rsidRPr="00CD6E3C" w:rsidRDefault="00B32C8E" w:rsidP="00B32C8E">
      <w:pPr>
        <w:spacing w:after="0pt" w:line="12pt" w:lineRule="auto"/>
        <w:jc w:val="center"/>
        <w:rPr>
          <w:rFonts w:ascii="Arial" w:eastAsia="Times New Roman" w:hAnsi="Arial" w:cs="Arial"/>
          <w:b/>
          <w:sz w:val="24"/>
          <w:szCs w:val="24"/>
        </w:rPr>
      </w:pPr>
      <w:r w:rsidRPr="00CD6E3C">
        <w:rPr>
          <w:rFonts w:ascii="Arial" w:eastAsia="Times New Roman" w:hAnsi="Arial" w:cs="Arial"/>
          <w:b/>
          <w:sz w:val="24"/>
          <w:szCs w:val="24"/>
        </w:rPr>
        <w:t xml:space="preserve">Čl. </w:t>
      </w:r>
      <w:r w:rsidR="00916303" w:rsidRPr="00CD6E3C">
        <w:rPr>
          <w:rFonts w:ascii="Arial" w:eastAsia="Times New Roman" w:hAnsi="Arial" w:cs="Arial"/>
          <w:b/>
          <w:sz w:val="24"/>
          <w:szCs w:val="24"/>
        </w:rPr>
        <w:t>4</w:t>
      </w:r>
    </w:p>
    <w:p w:rsidR="00B32C8E" w:rsidRPr="00CD6E3C" w:rsidRDefault="00B32C8E" w:rsidP="00B32C8E">
      <w:pPr>
        <w:spacing w:after="6pt" w:line="12pt" w:lineRule="auto"/>
        <w:jc w:val="center"/>
        <w:rPr>
          <w:rFonts w:ascii="Arial" w:eastAsia="Times New Roman" w:hAnsi="Arial" w:cs="Arial"/>
          <w:b/>
          <w:sz w:val="24"/>
          <w:szCs w:val="24"/>
        </w:rPr>
      </w:pPr>
      <w:r w:rsidRPr="00CD6E3C">
        <w:rPr>
          <w:rFonts w:ascii="Arial" w:eastAsia="Times New Roman" w:hAnsi="Arial" w:cs="Arial"/>
          <w:b/>
          <w:sz w:val="24"/>
          <w:szCs w:val="24"/>
        </w:rPr>
        <w:t>Účinnost</w:t>
      </w:r>
    </w:p>
    <w:p w:rsidR="00EB209C" w:rsidRDefault="00EB209C" w:rsidP="00EB209C">
      <w:pPr>
        <w:spacing w:before="6pt" w:after="0pt" w:line="14.40pt" w:lineRule="auto"/>
        <w:jc w:val="both"/>
        <w:rPr>
          <w:rFonts w:ascii="Arial" w:hAnsi="Arial" w:cs="Arial"/>
        </w:rPr>
      </w:pPr>
      <w:r w:rsidRPr="000C2DC4">
        <w:rPr>
          <w:rFonts w:ascii="Arial" w:hAnsi="Arial" w:cs="Arial"/>
        </w:rPr>
        <w:t xml:space="preserve">Zrušuje se obecně závazná vyhláška </w:t>
      </w:r>
      <w:proofErr w:type="gramStart"/>
      <w:r w:rsidRPr="000C2DC4">
        <w:rPr>
          <w:rFonts w:ascii="Arial" w:hAnsi="Arial" w:cs="Arial"/>
        </w:rPr>
        <w:t xml:space="preserve">č. </w:t>
      </w:r>
      <w:r w:rsidR="00B211D8">
        <w:rPr>
          <w:rFonts w:ascii="Arial" w:hAnsi="Arial" w:cs="Arial"/>
        </w:rPr>
        <w:t>2</w:t>
      </w:r>
      <w:r>
        <w:rPr>
          <w:rFonts w:ascii="Arial" w:hAnsi="Arial" w:cs="Arial"/>
        </w:rPr>
        <w:t>.</w:t>
      </w:r>
      <w:r w:rsidRPr="000C2DC4">
        <w:rPr>
          <w:rFonts w:ascii="Arial" w:hAnsi="Arial" w:cs="Arial"/>
          <w:i/>
        </w:rPr>
        <w:t>/</w:t>
      </w:r>
      <w:r>
        <w:rPr>
          <w:rFonts w:ascii="Arial" w:hAnsi="Arial" w:cs="Arial"/>
          <w:i/>
        </w:rPr>
        <w:t>20</w:t>
      </w:r>
      <w:r w:rsidR="00B00E30">
        <w:rPr>
          <w:rFonts w:ascii="Arial" w:hAnsi="Arial" w:cs="Arial"/>
          <w:i/>
        </w:rPr>
        <w:t>2</w:t>
      </w:r>
      <w:r w:rsidR="00B211D8">
        <w:rPr>
          <w:rFonts w:ascii="Arial" w:hAnsi="Arial" w:cs="Arial"/>
          <w:i/>
        </w:rPr>
        <w:t>1</w:t>
      </w:r>
      <w:proofErr w:type="gramEnd"/>
      <w:r w:rsidRPr="000C2DC4">
        <w:rPr>
          <w:rFonts w:ascii="Arial" w:hAnsi="Arial" w:cs="Arial"/>
        </w:rPr>
        <w:t xml:space="preserve"> </w:t>
      </w:r>
      <w:r w:rsidRPr="0070537B">
        <w:rPr>
          <w:rFonts w:ascii="Arial" w:hAnsi="Arial" w:cs="Arial"/>
        </w:rPr>
        <w:t xml:space="preserve">o </w:t>
      </w:r>
      <w:r>
        <w:rPr>
          <w:rFonts w:ascii="Arial" w:hAnsi="Arial" w:cs="Arial"/>
        </w:rPr>
        <w:t>nočním klidu</w:t>
      </w:r>
      <w:r>
        <w:rPr>
          <w:rFonts w:ascii="Arial" w:hAnsi="Arial" w:cs="Arial"/>
          <w:i/>
        </w:rPr>
        <w:t xml:space="preserve">, </w:t>
      </w:r>
      <w:r w:rsidRPr="00DE3D9F">
        <w:rPr>
          <w:rFonts w:ascii="Arial" w:hAnsi="Arial" w:cs="Arial"/>
        </w:rPr>
        <w:t>ze dne</w:t>
      </w:r>
      <w:r>
        <w:rPr>
          <w:rFonts w:ascii="Arial" w:hAnsi="Arial" w:cs="Arial"/>
          <w:i/>
        </w:rPr>
        <w:t xml:space="preserve"> </w:t>
      </w:r>
      <w:r w:rsidR="00B00E30">
        <w:rPr>
          <w:rFonts w:ascii="Arial" w:hAnsi="Arial" w:cs="Arial"/>
        </w:rPr>
        <w:t>1</w:t>
      </w:r>
      <w:r w:rsidR="00636137">
        <w:rPr>
          <w:rFonts w:ascii="Arial" w:hAnsi="Arial" w:cs="Arial"/>
        </w:rPr>
        <w:t>1</w:t>
      </w:r>
      <w:r w:rsidRPr="009F6181">
        <w:rPr>
          <w:rFonts w:ascii="Arial" w:hAnsi="Arial" w:cs="Arial"/>
        </w:rPr>
        <w:t>.</w:t>
      </w:r>
      <w:r w:rsidR="00636137">
        <w:rPr>
          <w:rFonts w:ascii="Arial" w:hAnsi="Arial" w:cs="Arial"/>
        </w:rPr>
        <w:t>března</w:t>
      </w:r>
      <w:r w:rsidRPr="009F6181">
        <w:rPr>
          <w:rFonts w:ascii="Arial" w:hAnsi="Arial" w:cs="Arial"/>
        </w:rPr>
        <w:t xml:space="preserve"> 20</w:t>
      </w:r>
      <w:r w:rsidR="00B00E30">
        <w:rPr>
          <w:rFonts w:ascii="Arial" w:hAnsi="Arial" w:cs="Arial"/>
        </w:rPr>
        <w:t>2</w:t>
      </w:r>
      <w:r w:rsidR="00B211D8">
        <w:rPr>
          <w:rFonts w:ascii="Arial" w:hAnsi="Arial" w:cs="Arial"/>
        </w:rPr>
        <w:t>1</w:t>
      </w:r>
    </w:p>
    <w:p w:rsidR="00EB209C" w:rsidRDefault="00EB209C" w:rsidP="00B32C8E">
      <w:pPr>
        <w:spacing w:after="0pt" w:line="12pt" w:lineRule="auto"/>
        <w:jc w:val="both"/>
        <w:rPr>
          <w:rFonts w:ascii="Arial" w:eastAsia="Times New Roman" w:hAnsi="Arial" w:cs="Arial"/>
          <w:sz w:val="24"/>
          <w:szCs w:val="24"/>
        </w:rPr>
      </w:pPr>
    </w:p>
    <w:p w:rsidR="00EB209C" w:rsidRPr="00CD6E3C" w:rsidRDefault="00EB209C" w:rsidP="00EB209C">
      <w:pPr>
        <w:spacing w:after="0pt" w:line="12pt" w:lineRule="auto"/>
        <w:jc w:val="center"/>
        <w:rPr>
          <w:rFonts w:ascii="Arial" w:eastAsia="Times New Roman" w:hAnsi="Arial" w:cs="Arial"/>
          <w:b/>
          <w:sz w:val="24"/>
          <w:szCs w:val="24"/>
        </w:rPr>
      </w:pPr>
      <w:r w:rsidRPr="00CD6E3C">
        <w:rPr>
          <w:rFonts w:ascii="Arial" w:eastAsia="Times New Roman" w:hAnsi="Arial" w:cs="Arial"/>
          <w:b/>
          <w:sz w:val="24"/>
          <w:szCs w:val="24"/>
        </w:rPr>
        <w:t xml:space="preserve">Čl. </w:t>
      </w:r>
      <w:r>
        <w:rPr>
          <w:rFonts w:ascii="Arial" w:eastAsia="Times New Roman" w:hAnsi="Arial" w:cs="Arial"/>
          <w:b/>
          <w:sz w:val="24"/>
          <w:szCs w:val="24"/>
        </w:rPr>
        <w:t>5</w:t>
      </w:r>
    </w:p>
    <w:p w:rsidR="00EB209C" w:rsidRPr="00CD6E3C" w:rsidRDefault="00EB209C" w:rsidP="00EB209C">
      <w:pPr>
        <w:spacing w:after="6pt" w:line="12pt" w:lineRule="auto"/>
        <w:jc w:val="center"/>
        <w:rPr>
          <w:rFonts w:ascii="Arial" w:eastAsia="Times New Roman" w:hAnsi="Arial" w:cs="Arial"/>
          <w:b/>
          <w:sz w:val="24"/>
          <w:szCs w:val="24"/>
        </w:rPr>
      </w:pPr>
      <w:r w:rsidRPr="00CD6E3C">
        <w:rPr>
          <w:rFonts w:ascii="Arial" w:eastAsia="Times New Roman" w:hAnsi="Arial" w:cs="Arial"/>
          <w:b/>
          <w:sz w:val="24"/>
          <w:szCs w:val="24"/>
        </w:rPr>
        <w:t>Účinnost</w:t>
      </w:r>
    </w:p>
    <w:p w:rsidR="00EB209C" w:rsidRDefault="00EB209C" w:rsidP="00EB209C">
      <w:pPr>
        <w:spacing w:after="0pt" w:line="12pt" w:lineRule="auto"/>
        <w:jc w:val="both"/>
        <w:rPr>
          <w:rFonts w:ascii="Arial" w:eastAsia="Times New Roman" w:hAnsi="Arial" w:cs="Arial"/>
          <w:sz w:val="24"/>
          <w:szCs w:val="24"/>
        </w:rPr>
      </w:pPr>
      <w:r w:rsidRPr="00CD6E3C">
        <w:rPr>
          <w:rFonts w:ascii="Arial" w:eastAsia="Times New Roman" w:hAnsi="Arial" w:cs="Arial"/>
          <w:sz w:val="24"/>
          <w:szCs w:val="24"/>
        </w:rPr>
        <w:t>Tato obecně závazná vyhláška nabývá účinnosti patnáctým dnem po dni vyhlášení.</w:t>
      </w:r>
    </w:p>
    <w:p w:rsidR="00EB209C" w:rsidRPr="00CD6E3C" w:rsidRDefault="00EB209C" w:rsidP="00B32C8E">
      <w:pPr>
        <w:spacing w:after="0pt" w:line="12pt" w:lineRule="auto"/>
        <w:jc w:val="both"/>
        <w:rPr>
          <w:rFonts w:ascii="Arial" w:eastAsia="Times New Roman" w:hAnsi="Arial" w:cs="Arial"/>
          <w:sz w:val="24"/>
          <w:szCs w:val="24"/>
        </w:rPr>
      </w:pPr>
    </w:p>
    <w:p w:rsidR="000834E1" w:rsidRPr="00CD6E3C" w:rsidRDefault="000834E1" w:rsidP="002A66E8">
      <w:pPr>
        <w:tabs>
          <w:tab w:val="start" w:pos="189.75pt"/>
        </w:tabs>
        <w:spacing w:after="6pt" w:line="12pt" w:lineRule="auto"/>
        <w:jc w:val="center"/>
        <w:rPr>
          <w:rFonts w:ascii="Arial" w:eastAsia="Times New Roman" w:hAnsi="Arial" w:cs="Arial"/>
          <w:sz w:val="24"/>
          <w:szCs w:val="24"/>
        </w:rPr>
      </w:pPr>
    </w:p>
    <w:p w:rsidR="000834E1" w:rsidRPr="00CD6E3C" w:rsidRDefault="000834E1" w:rsidP="002A66E8">
      <w:pPr>
        <w:spacing w:after="6pt" w:line="12pt" w:lineRule="auto"/>
        <w:rPr>
          <w:rFonts w:ascii="Arial" w:eastAsia="Times New Roman" w:hAnsi="Arial" w:cs="Arial"/>
          <w:sz w:val="24"/>
          <w:szCs w:val="24"/>
        </w:rPr>
      </w:pPr>
    </w:p>
    <w:p w:rsidR="000834E1" w:rsidRPr="00CD6E3C" w:rsidRDefault="000834E1" w:rsidP="002A66E8">
      <w:pPr>
        <w:spacing w:after="6pt" w:line="12pt" w:lineRule="auto"/>
        <w:rPr>
          <w:rFonts w:ascii="Arial" w:eastAsia="Times New Roman" w:hAnsi="Arial" w:cs="Arial"/>
          <w:sz w:val="24"/>
          <w:szCs w:val="24"/>
        </w:rPr>
      </w:pPr>
    </w:p>
    <w:tbl>
      <w:tblPr>
        <w:tblStyle w:val="Mkatabulky"/>
        <w:tblW w:w="0pt" w:type="auto"/>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605"/>
        <w:gridCol w:w="4606"/>
      </w:tblGrid>
      <w:tr w:rsidR="00CD6E3C" w:rsidRPr="00CD6E3C" w:rsidTr="00E624D8">
        <w:tc>
          <w:tcPr>
            <w:tcW w:w="230.25pt" w:type="dxa"/>
          </w:tcPr>
          <w:p w:rsidR="000834E1" w:rsidRPr="00CD6E3C" w:rsidRDefault="000834E1" w:rsidP="002A66E8">
            <w:pPr>
              <w:tabs>
                <w:tab w:val="start" w:pos="54pt"/>
                <w:tab w:val="start" w:pos="351pt"/>
              </w:tabs>
              <w:suppressAutoHyphens/>
              <w:spacing w:after="6pt"/>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w:t>
            </w:r>
          </w:p>
        </w:tc>
        <w:tc>
          <w:tcPr>
            <w:tcW w:w="230.30pt" w:type="dxa"/>
          </w:tcPr>
          <w:p w:rsidR="000834E1" w:rsidRPr="00CD6E3C" w:rsidRDefault="000834E1" w:rsidP="002A66E8">
            <w:pPr>
              <w:tabs>
                <w:tab w:val="start" w:pos="54pt"/>
                <w:tab w:val="start" w:pos="351pt"/>
              </w:tabs>
              <w:suppressAutoHyphens/>
              <w:spacing w:after="6pt"/>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w:t>
            </w:r>
          </w:p>
        </w:tc>
      </w:tr>
      <w:tr w:rsidR="000834E1" w:rsidRPr="00CD6E3C" w:rsidTr="00E624D8">
        <w:tc>
          <w:tcPr>
            <w:tcW w:w="230.25pt" w:type="dxa"/>
          </w:tcPr>
          <w:p w:rsidR="000834E1" w:rsidRPr="000B0602" w:rsidRDefault="004C2DF6" w:rsidP="002A66E8">
            <w:pPr>
              <w:tabs>
                <w:tab w:val="start" w:pos="54pt"/>
                <w:tab w:val="start" w:pos="351pt"/>
              </w:tabs>
              <w:suppressAutoHyphens/>
              <w:spacing w:after="6pt"/>
              <w:jc w:val="center"/>
              <w:rPr>
                <w:rFonts w:ascii="Arial" w:eastAsia="Times New Roman" w:hAnsi="Arial" w:cs="Arial"/>
                <w:sz w:val="24"/>
                <w:szCs w:val="24"/>
                <w:lang w:eastAsia="ar-SA"/>
              </w:rPr>
            </w:pPr>
            <w:r w:rsidRPr="000B0602">
              <w:rPr>
                <w:rFonts w:ascii="Arial" w:eastAsia="Times New Roman" w:hAnsi="Arial" w:cs="Arial"/>
                <w:sz w:val="24"/>
                <w:szCs w:val="24"/>
                <w:lang w:eastAsia="ar-SA"/>
              </w:rPr>
              <w:t>Přemysl Šulc</w:t>
            </w:r>
          </w:p>
          <w:p w:rsidR="000834E1" w:rsidRPr="00CD6E3C" w:rsidRDefault="00BE00F5" w:rsidP="002A66E8">
            <w:pPr>
              <w:tabs>
                <w:tab w:val="start" w:pos="54pt"/>
                <w:tab w:val="start" w:pos="351pt"/>
              </w:tabs>
              <w:suppressAutoHyphens/>
              <w:spacing w:after="6pt"/>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m</w:t>
            </w:r>
            <w:r w:rsidR="000834E1" w:rsidRPr="00CD6E3C">
              <w:rPr>
                <w:rFonts w:ascii="Arial" w:eastAsia="Times New Roman" w:hAnsi="Arial" w:cs="Arial"/>
                <w:sz w:val="24"/>
                <w:szCs w:val="24"/>
                <w:lang w:eastAsia="ar-SA"/>
              </w:rPr>
              <w:t>ístostarosta</w:t>
            </w:r>
          </w:p>
        </w:tc>
        <w:tc>
          <w:tcPr>
            <w:tcW w:w="230.30pt" w:type="dxa"/>
          </w:tcPr>
          <w:p w:rsidR="000834E1" w:rsidRPr="00CD6E3C" w:rsidRDefault="0041445E" w:rsidP="002A66E8">
            <w:pPr>
              <w:tabs>
                <w:tab w:val="start" w:pos="54pt"/>
                <w:tab w:val="start" w:pos="351pt"/>
              </w:tabs>
              <w:suppressAutoHyphens/>
              <w:spacing w:after="6pt"/>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Jaromír Hrubý</w:t>
            </w:r>
          </w:p>
          <w:p w:rsidR="000834E1" w:rsidRPr="00CD6E3C" w:rsidRDefault="0041445E" w:rsidP="0041445E">
            <w:pPr>
              <w:tabs>
                <w:tab w:val="start" w:pos="54pt"/>
                <w:tab w:val="start" w:pos="351pt"/>
              </w:tabs>
              <w:suppressAutoHyphens/>
              <w:spacing w:after="6pt"/>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s</w:t>
            </w:r>
            <w:r w:rsidR="000834E1" w:rsidRPr="00CD6E3C">
              <w:rPr>
                <w:rFonts w:ascii="Arial" w:eastAsia="Times New Roman" w:hAnsi="Arial" w:cs="Arial"/>
                <w:sz w:val="24"/>
                <w:szCs w:val="24"/>
                <w:lang w:eastAsia="ar-SA"/>
              </w:rPr>
              <w:t>tarosta</w:t>
            </w:r>
          </w:p>
        </w:tc>
      </w:tr>
    </w:tbl>
    <w:p w:rsidR="007B5ECB" w:rsidRPr="00CD6E3C" w:rsidRDefault="007B5ECB" w:rsidP="002A66E8">
      <w:pPr>
        <w:tabs>
          <w:tab w:val="start" w:pos="324pt"/>
        </w:tabs>
        <w:spacing w:after="6pt" w:line="12pt" w:lineRule="auto"/>
        <w:rPr>
          <w:rFonts w:ascii="Arial" w:eastAsia="Times New Roman" w:hAnsi="Arial" w:cs="Arial"/>
          <w:sz w:val="24"/>
          <w:szCs w:val="24"/>
        </w:rPr>
      </w:pPr>
    </w:p>
    <w:p w:rsidR="00CE7D28" w:rsidRPr="00CD6E3C" w:rsidRDefault="00CE7D28" w:rsidP="002A66E8">
      <w:pPr>
        <w:tabs>
          <w:tab w:val="start" w:pos="324pt"/>
        </w:tabs>
        <w:spacing w:after="6pt" w:line="12pt" w:lineRule="auto"/>
        <w:rPr>
          <w:rFonts w:ascii="Arial" w:eastAsia="Times New Roman" w:hAnsi="Arial" w:cs="Arial"/>
          <w:sz w:val="24"/>
          <w:szCs w:val="24"/>
        </w:rPr>
      </w:pPr>
    </w:p>
    <w:p w:rsidR="00CE7D28" w:rsidRPr="00CD6E3C" w:rsidRDefault="00CE7D28" w:rsidP="002A66E8">
      <w:pPr>
        <w:tabs>
          <w:tab w:val="start" w:pos="324pt"/>
        </w:tabs>
        <w:spacing w:after="6pt" w:line="12pt" w:lineRule="auto"/>
        <w:rPr>
          <w:rFonts w:ascii="Arial" w:eastAsia="Times New Roman" w:hAnsi="Arial" w:cs="Arial"/>
          <w:sz w:val="24"/>
          <w:szCs w:val="24"/>
        </w:rPr>
      </w:pPr>
    </w:p>
    <w:p w:rsidR="000834E1" w:rsidRPr="00112282" w:rsidRDefault="000834E1" w:rsidP="002A66E8">
      <w:pPr>
        <w:tabs>
          <w:tab w:val="start" w:pos="324pt"/>
        </w:tabs>
        <w:spacing w:after="6pt" w:line="12pt" w:lineRule="auto"/>
        <w:rPr>
          <w:rFonts w:ascii="Arial" w:eastAsia="Times New Roman" w:hAnsi="Arial" w:cs="Arial"/>
          <w:sz w:val="24"/>
          <w:szCs w:val="24"/>
        </w:rPr>
      </w:pPr>
      <w:r w:rsidRPr="00112282">
        <w:rPr>
          <w:rFonts w:ascii="Arial" w:eastAsia="Times New Roman" w:hAnsi="Arial" w:cs="Arial"/>
          <w:sz w:val="24"/>
          <w:szCs w:val="24"/>
        </w:rPr>
        <w:t xml:space="preserve">Vyvěšeno na úřední desce obecního úřadu dne: </w:t>
      </w:r>
      <w:proofErr w:type="gramStart"/>
      <w:r w:rsidR="00B211D8">
        <w:rPr>
          <w:rFonts w:ascii="Arial" w:eastAsia="Times New Roman" w:hAnsi="Arial" w:cs="Arial"/>
          <w:sz w:val="24"/>
          <w:szCs w:val="24"/>
        </w:rPr>
        <w:t>08</w:t>
      </w:r>
      <w:r w:rsidR="00CD6E3C">
        <w:rPr>
          <w:rFonts w:ascii="Arial" w:eastAsia="Times New Roman" w:hAnsi="Arial" w:cs="Arial"/>
          <w:sz w:val="24"/>
          <w:szCs w:val="24"/>
        </w:rPr>
        <w:t>.</w:t>
      </w:r>
      <w:r w:rsidR="00BA27DC">
        <w:rPr>
          <w:rFonts w:ascii="Arial" w:eastAsia="Times New Roman" w:hAnsi="Arial" w:cs="Arial"/>
          <w:sz w:val="24"/>
          <w:szCs w:val="24"/>
        </w:rPr>
        <w:t>0</w:t>
      </w:r>
      <w:r w:rsidR="00B211D8">
        <w:rPr>
          <w:rFonts w:ascii="Arial" w:eastAsia="Times New Roman" w:hAnsi="Arial" w:cs="Arial"/>
          <w:sz w:val="24"/>
          <w:szCs w:val="24"/>
        </w:rPr>
        <w:t>4</w:t>
      </w:r>
      <w:r w:rsidR="00CD6E3C">
        <w:rPr>
          <w:rFonts w:ascii="Arial" w:eastAsia="Times New Roman" w:hAnsi="Arial" w:cs="Arial"/>
          <w:sz w:val="24"/>
          <w:szCs w:val="24"/>
        </w:rPr>
        <w:t>.20</w:t>
      </w:r>
      <w:r w:rsidR="00EB209C">
        <w:rPr>
          <w:rFonts w:ascii="Arial" w:eastAsia="Times New Roman" w:hAnsi="Arial" w:cs="Arial"/>
          <w:sz w:val="24"/>
          <w:szCs w:val="24"/>
        </w:rPr>
        <w:t>2</w:t>
      </w:r>
      <w:r w:rsidR="00B211D8">
        <w:rPr>
          <w:rFonts w:ascii="Arial" w:eastAsia="Times New Roman" w:hAnsi="Arial" w:cs="Arial"/>
          <w:sz w:val="24"/>
          <w:szCs w:val="24"/>
        </w:rPr>
        <w:t>2</w:t>
      </w:r>
      <w:proofErr w:type="gramEnd"/>
    </w:p>
    <w:p w:rsidR="00BE00F5" w:rsidRPr="00BE00F5" w:rsidRDefault="00BE00F5" w:rsidP="00BE00F5">
      <w:pPr>
        <w:autoSpaceDE w:val="0"/>
        <w:autoSpaceDN w:val="0"/>
        <w:adjustRightInd w:val="0"/>
        <w:spacing w:after="6pt" w:line="12pt" w:lineRule="auto"/>
        <w:jc w:val="both"/>
        <w:rPr>
          <w:rFonts w:ascii="Arial" w:eastAsia="Calibri" w:hAnsi="Arial" w:cs="Arial"/>
          <w:sz w:val="24"/>
          <w:szCs w:val="24"/>
        </w:rPr>
      </w:pPr>
      <w:r w:rsidRPr="00BE00F5">
        <w:rPr>
          <w:rFonts w:ascii="Arial" w:eastAsia="Calibri" w:hAnsi="Arial" w:cs="Arial"/>
          <w:sz w:val="24"/>
          <w:szCs w:val="24"/>
        </w:rPr>
        <w:t xml:space="preserve">Zveřejnění bylo </w:t>
      </w:r>
      <w:r w:rsidR="00CE7D28">
        <w:rPr>
          <w:rFonts w:ascii="Arial" w:eastAsia="Calibri" w:hAnsi="Arial" w:cs="Arial"/>
          <w:sz w:val="24"/>
          <w:szCs w:val="24"/>
        </w:rPr>
        <w:t xml:space="preserve">shodně </w:t>
      </w:r>
      <w:r w:rsidRPr="00BE00F5">
        <w:rPr>
          <w:rFonts w:ascii="Arial" w:eastAsia="Calibri" w:hAnsi="Arial" w:cs="Arial"/>
          <w:sz w:val="24"/>
          <w:szCs w:val="24"/>
        </w:rPr>
        <w:t>provedeno způsobem umožňujícím dálkový přístup.</w:t>
      </w:r>
    </w:p>
    <w:p w:rsidR="00FB4C97" w:rsidRDefault="000834E1" w:rsidP="002A66E8">
      <w:pPr>
        <w:spacing w:after="6pt" w:line="12pt" w:lineRule="auto"/>
        <w:jc w:val="both"/>
      </w:pPr>
      <w:r w:rsidRPr="00112282">
        <w:rPr>
          <w:rFonts w:ascii="Arial" w:eastAsia="Times New Roman" w:hAnsi="Arial" w:cs="Arial"/>
          <w:sz w:val="24"/>
          <w:szCs w:val="24"/>
        </w:rPr>
        <w:t xml:space="preserve">Sejmuto z úřední desky obecního úřadu dne: </w:t>
      </w:r>
    </w:p>
    <w:sectPr w:rsidR="00FB4C97" w:rsidSect="00E624D8">
      <w:pgSz w:w="595.30pt" w:h="841.90pt"/>
      <w:pgMar w:top="56.70pt" w:right="56.70pt" w:bottom="56.70pt" w:left="56.70pt" w:header="35.45pt" w:footer="35.45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37407E" w:rsidRDefault="0037407E" w:rsidP="0052386B">
      <w:pPr>
        <w:spacing w:after="0pt" w:line="12pt" w:lineRule="auto"/>
      </w:pPr>
      <w:r>
        <w:separator/>
      </w:r>
    </w:p>
  </w:endnote>
  <w:endnote w:type="continuationSeparator" w:id="0">
    <w:p w:rsidR="0037407E" w:rsidRDefault="0037407E" w:rsidP="0052386B">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windows-1250"/>
    <w:family w:val="roman"/>
    <w:pitch w:val="variable"/>
    <w:sig w:usb0="E0002EFF" w:usb1="C0007843" w:usb2="00000009" w:usb3="00000000" w:csb0="000001FF" w:csb1="00000000"/>
  </w:font>
  <w:font w:name="Calibri">
    <w:panose1 w:val="020F0502020204030204"/>
    <w:charset w:characterSet="windows-1250"/>
    <w:family w:val="swiss"/>
    <w:pitch w:val="variable"/>
    <w:sig w:usb0="E00002FF" w:usb1="4000ACFF" w:usb2="00000001" w:usb3="00000000" w:csb0="0000019F" w:csb1="00000000"/>
  </w:font>
  <w:font w:name="Arial">
    <w:panose1 w:val="020B0604020202020204"/>
    <w:charset w:characterSet="windows-1250"/>
    <w:family w:val="swiss"/>
    <w:pitch w:val="variable"/>
    <w:sig w:usb0="E0002AFF" w:usb1="C0007843" w:usb2="00000009" w:usb3="00000000" w:csb0="000001FF" w:csb1="00000000"/>
  </w:font>
  <w:font w:name="Segoe UI">
    <w:panose1 w:val="020B0502040204020203"/>
    <w:charset w:characterSet="iso-8859-1"/>
    <w:family w:val="swiss"/>
    <w:notTrueType/>
    <w:pitch w:val="variable"/>
    <w:sig w:usb0="00000003" w:usb1="00000000" w:usb2="00000000" w:usb3="00000000" w:csb0="00000001" w:csb1="00000000"/>
  </w:font>
  <w:font w:name="Cambria">
    <w:altName w:val="Cambria"/>
    <w:panose1 w:val="02040503050406030204"/>
    <w:charset w:characterSet="windows-1250"/>
    <w:family w:val="roman"/>
    <w:pitch w:val="variable"/>
    <w:sig w:usb0="E00002FF" w:usb1="400004FF" w:usb2="00000000" w:usb3="00000000" w:csb0="0000019F"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37407E" w:rsidRDefault="0037407E" w:rsidP="0052386B">
      <w:pPr>
        <w:spacing w:after="0pt" w:line="12pt" w:lineRule="auto"/>
      </w:pPr>
      <w:r>
        <w:separator/>
      </w:r>
    </w:p>
  </w:footnote>
  <w:footnote w:type="continuationSeparator" w:id="0">
    <w:p w:rsidR="0037407E" w:rsidRDefault="0037407E" w:rsidP="0052386B">
      <w:pPr>
        <w:spacing w:after="0pt" w:line="12pt" w:lineRule="auto"/>
      </w:pPr>
      <w:r>
        <w:continuationSeparator/>
      </w:r>
    </w:p>
  </w:footnote>
  <w:footnote w:id="1">
    <w:p w:rsidR="0050700A" w:rsidRPr="009E740D" w:rsidRDefault="0050700A" w:rsidP="0050700A">
      <w:pPr>
        <w:pStyle w:val="Textpoznpodarou"/>
        <w:ind w:start="7.10pt" w:hanging="7.10pt"/>
        <w:jc w:val="both"/>
        <w:rPr>
          <w:rFonts w:cs="Arial"/>
          <w:i/>
          <w:sz w:val="18"/>
          <w:szCs w:val="18"/>
        </w:rPr>
      </w:pPr>
      <w:r w:rsidRPr="0055202B">
        <w:rPr>
          <w:rStyle w:val="Znakapoznpodarou"/>
          <w:rFonts w:cs="Arial"/>
          <w:sz w:val="18"/>
          <w:szCs w:val="18"/>
        </w:rPr>
        <w:footnoteRef/>
      </w:r>
      <w:r>
        <w:rPr>
          <w:rFonts w:cs="Arial"/>
          <w:sz w:val="18"/>
          <w:szCs w:val="18"/>
          <w:vertAlign w:val="superscript"/>
        </w:rPr>
        <w:t>)</w:t>
      </w:r>
      <w:r w:rsidRPr="0055202B">
        <w:rPr>
          <w:rFonts w:cs="Arial"/>
          <w:sz w:val="18"/>
          <w:szCs w:val="18"/>
        </w:rPr>
        <w:t xml:space="preserve"> </w:t>
      </w:r>
      <w:r>
        <w:rPr>
          <w:rFonts w:cs="Arial"/>
          <w:sz w:val="18"/>
          <w:szCs w:val="18"/>
        </w:rPr>
        <w:t>D</w:t>
      </w:r>
      <w:r w:rsidRPr="0055202B">
        <w:rPr>
          <w:rFonts w:cs="Arial"/>
          <w:sz w:val="18"/>
          <w:szCs w:val="18"/>
        </w:rPr>
        <w:t xml:space="preserve">le ustanovení § </w:t>
      </w:r>
      <w:r>
        <w:rPr>
          <w:rFonts w:cs="Arial"/>
          <w:sz w:val="18"/>
          <w:szCs w:val="18"/>
        </w:rPr>
        <w:t>5</w:t>
      </w:r>
      <w:r w:rsidRPr="0055202B">
        <w:rPr>
          <w:rFonts w:cs="Arial"/>
          <w:sz w:val="18"/>
          <w:szCs w:val="18"/>
        </w:rPr>
        <w:t xml:space="preserve"> odst. 6 zákona č. </w:t>
      </w:r>
      <w:r>
        <w:rPr>
          <w:rFonts w:cs="Arial"/>
          <w:sz w:val="18"/>
          <w:szCs w:val="18"/>
        </w:rPr>
        <w:t>251/2016</w:t>
      </w:r>
      <w:r w:rsidRPr="0055202B">
        <w:rPr>
          <w:rFonts w:cs="Arial"/>
          <w:sz w:val="18"/>
          <w:szCs w:val="18"/>
        </w:rPr>
        <w:t xml:space="preserve"> Sb., o</w:t>
      </w:r>
      <w:r>
        <w:rPr>
          <w:rFonts w:cs="Arial"/>
          <w:sz w:val="18"/>
          <w:szCs w:val="18"/>
        </w:rPr>
        <w:t xml:space="preserve"> některých přestupcích</w:t>
      </w:r>
      <w:r w:rsidRPr="0055202B">
        <w:rPr>
          <w:rFonts w:cs="Arial"/>
          <w:sz w:val="18"/>
          <w:szCs w:val="18"/>
        </w:rPr>
        <w:t xml:space="preserve">, </w:t>
      </w:r>
      <w:r>
        <w:rPr>
          <w:rFonts w:cs="Arial"/>
          <w:sz w:val="18"/>
          <w:szCs w:val="18"/>
        </w:rPr>
        <w:t xml:space="preserve">ve znění pozdějších předpisů, </w:t>
      </w:r>
      <w:r w:rsidRPr="0055202B">
        <w:rPr>
          <w:rFonts w:cs="Arial"/>
          <w:sz w:val="18"/>
          <w:szCs w:val="18"/>
        </w:rPr>
        <w:t xml:space="preserve">platí, že: </w:t>
      </w:r>
      <w:r w:rsidRPr="0055202B">
        <w:rPr>
          <w:rFonts w:cs="Arial"/>
          <w:i/>
          <w:sz w:val="18"/>
          <w:szCs w:val="18"/>
        </w:rPr>
        <w:t>„</w:t>
      </w:r>
      <w:r w:rsidRPr="009C6383">
        <w:rPr>
          <w:rFonts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55202B">
        <w:rPr>
          <w:rFonts w:cs="Arial"/>
          <w:i/>
          <w:sz w:val="18"/>
          <w:szCs w:val="18"/>
        </w:rPr>
        <w:t>“</w:t>
      </w:r>
      <w:r>
        <w:rPr>
          <w:rFonts w:cs="Arial"/>
          <w:i/>
          <w:sz w:val="18"/>
          <w:szCs w:val="18"/>
        </w:rPr>
        <w:t>.</w:t>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FC70B52"/>
    <w:multiLevelType w:val="hybridMultilevel"/>
    <w:tmpl w:val="05165962"/>
    <w:lvl w:ilvl="0" w:tplc="C1D6A1CC">
      <w:start w:val="1"/>
      <w:numFmt w:val="decim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1" w15:restartNumberingAfterBreak="0">
    <w:nsid w:val="13251F7B"/>
    <w:multiLevelType w:val="hybridMultilevel"/>
    <w:tmpl w:val="20D849EC"/>
    <w:lvl w:ilvl="0" w:tplc="3D6E32DC">
      <w:start w:val="1"/>
      <w:numFmt w:val="lowerLetter"/>
      <w:lvlText w:val="%1)"/>
      <w:lvlJc w:val="start"/>
      <w:pPr>
        <w:ind w:start="53.40pt" w:hanging="18pt"/>
      </w:pPr>
      <w:rPr>
        <w:rFonts w:eastAsia="Calibri" w:hint="default"/>
        <w:b w:val="0"/>
      </w:rPr>
    </w:lvl>
    <w:lvl w:ilvl="1" w:tplc="04050019" w:tentative="1">
      <w:start w:val="1"/>
      <w:numFmt w:val="lowerLetter"/>
      <w:lvlText w:val="%2."/>
      <w:lvlJc w:val="start"/>
      <w:pPr>
        <w:ind w:start="89.40pt" w:hanging="18pt"/>
      </w:pPr>
    </w:lvl>
    <w:lvl w:ilvl="2" w:tplc="0405001B" w:tentative="1">
      <w:start w:val="1"/>
      <w:numFmt w:val="lowerRoman"/>
      <w:lvlText w:val="%3."/>
      <w:lvlJc w:val="end"/>
      <w:pPr>
        <w:ind w:start="125.40pt" w:hanging="9pt"/>
      </w:pPr>
    </w:lvl>
    <w:lvl w:ilvl="3" w:tplc="0405000F" w:tentative="1">
      <w:start w:val="1"/>
      <w:numFmt w:val="decimal"/>
      <w:lvlText w:val="%4."/>
      <w:lvlJc w:val="start"/>
      <w:pPr>
        <w:ind w:start="161.40pt" w:hanging="18pt"/>
      </w:pPr>
    </w:lvl>
    <w:lvl w:ilvl="4" w:tplc="04050019" w:tentative="1">
      <w:start w:val="1"/>
      <w:numFmt w:val="lowerLetter"/>
      <w:lvlText w:val="%5."/>
      <w:lvlJc w:val="start"/>
      <w:pPr>
        <w:ind w:start="197.40pt" w:hanging="18pt"/>
      </w:pPr>
    </w:lvl>
    <w:lvl w:ilvl="5" w:tplc="0405001B" w:tentative="1">
      <w:start w:val="1"/>
      <w:numFmt w:val="lowerRoman"/>
      <w:lvlText w:val="%6."/>
      <w:lvlJc w:val="end"/>
      <w:pPr>
        <w:ind w:start="233.40pt" w:hanging="9pt"/>
      </w:pPr>
    </w:lvl>
    <w:lvl w:ilvl="6" w:tplc="0405000F" w:tentative="1">
      <w:start w:val="1"/>
      <w:numFmt w:val="decimal"/>
      <w:lvlText w:val="%7."/>
      <w:lvlJc w:val="start"/>
      <w:pPr>
        <w:ind w:start="269.40pt" w:hanging="18pt"/>
      </w:pPr>
    </w:lvl>
    <w:lvl w:ilvl="7" w:tplc="04050019" w:tentative="1">
      <w:start w:val="1"/>
      <w:numFmt w:val="lowerLetter"/>
      <w:lvlText w:val="%8."/>
      <w:lvlJc w:val="start"/>
      <w:pPr>
        <w:ind w:start="305.40pt" w:hanging="18pt"/>
      </w:pPr>
    </w:lvl>
    <w:lvl w:ilvl="8" w:tplc="0405001B" w:tentative="1">
      <w:start w:val="1"/>
      <w:numFmt w:val="lowerRoman"/>
      <w:lvlText w:val="%9."/>
      <w:lvlJc w:val="end"/>
      <w:pPr>
        <w:ind w:start="341.40pt" w:hanging="9pt"/>
      </w:pPr>
    </w:lvl>
  </w:abstractNum>
  <w:abstractNum w:abstractNumId="2" w15:restartNumberingAfterBreak="0">
    <w:nsid w:val="1374021B"/>
    <w:multiLevelType w:val="hybridMultilevel"/>
    <w:tmpl w:val="A2E48BE8"/>
    <w:lvl w:ilvl="0" w:tplc="1172A23E">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 w15:restartNumberingAfterBreak="0">
    <w:nsid w:val="23D43AC2"/>
    <w:multiLevelType w:val="hybridMultilevel"/>
    <w:tmpl w:val="D070EF5E"/>
    <w:lvl w:ilvl="0" w:tplc="13FE386C">
      <w:start w:val="1"/>
      <w:numFmt w:val="decimal"/>
      <w:lvlText w:val="(%1)"/>
      <w:lvlJc w:val="start"/>
      <w:pPr>
        <w:ind w:start="36pt" w:hanging="18pt"/>
      </w:pPr>
      <w:rPr>
        <w:rFonts w:hint="default"/>
        <w:b w:val="0"/>
        <w:i w:val="0"/>
      </w:rPr>
    </w:lvl>
    <w:lvl w:ilvl="1" w:tplc="04050017">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 w15:restartNumberingAfterBreak="0">
    <w:nsid w:val="469166F8"/>
    <w:multiLevelType w:val="hybridMultilevel"/>
    <w:tmpl w:val="A134BE4E"/>
    <w:lvl w:ilvl="0" w:tplc="AAA2845E">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5" w15:restartNumberingAfterBreak="0">
    <w:nsid w:val="4D91731E"/>
    <w:multiLevelType w:val="hybridMultilevel"/>
    <w:tmpl w:val="3B220198"/>
    <w:lvl w:ilvl="0" w:tplc="0405000F">
      <w:start w:val="1"/>
      <w:numFmt w:val="decimal"/>
      <w:lvlText w:val="%1."/>
      <w:lvlJc w:val="start"/>
      <w:pPr>
        <w:ind w:start="39.60pt" w:hanging="18pt"/>
      </w:pPr>
    </w:lvl>
    <w:lvl w:ilvl="1" w:tplc="04050019" w:tentative="1">
      <w:start w:val="1"/>
      <w:numFmt w:val="lowerLetter"/>
      <w:lvlText w:val="%2."/>
      <w:lvlJc w:val="start"/>
      <w:pPr>
        <w:ind w:start="75.60pt" w:hanging="18pt"/>
      </w:pPr>
    </w:lvl>
    <w:lvl w:ilvl="2" w:tplc="0405001B" w:tentative="1">
      <w:start w:val="1"/>
      <w:numFmt w:val="lowerRoman"/>
      <w:lvlText w:val="%3."/>
      <w:lvlJc w:val="end"/>
      <w:pPr>
        <w:ind w:start="111.60pt" w:hanging="9pt"/>
      </w:pPr>
    </w:lvl>
    <w:lvl w:ilvl="3" w:tplc="0405000F" w:tentative="1">
      <w:start w:val="1"/>
      <w:numFmt w:val="decimal"/>
      <w:lvlText w:val="%4."/>
      <w:lvlJc w:val="start"/>
      <w:pPr>
        <w:ind w:start="147.60pt" w:hanging="18pt"/>
      </w:pPr>
    </w:lvl>
    <w:lvl w:ilvl="4" w:tplc="04050019" w:tentative="1">
      <w:start w:val="1"/>
      <w:numFmt w:val="lowerLetter"/>
      <w:lvlText w:val="%5."/>
      <w:lvlJc w:val="start"/>
      <w:pPr>
        <w:ind w:start="183.60pt" w:hanging="18pt"/>
      </w:pPr>
    </w:lvl>
    <w:lvl w:ilvl="5" w:tplc="0405001B" w:tentative="1">
      <w:start w:val="1"/>
      <w:numFmt w:val="lowerRoman"/>
      <w:lvlText w:val="%6."/>
      <w:lvlJc w:val="end"/>
      <w:pPr>
        <w:ind w:start="219.60pt" w:hanging="9pt"/>
      </w:pPr>
    </w:lvl>
    <w:lvl w:ilvl="6" w:tplc="0405000F" w:tentative="1">
      <w:start w:val="1"/>
      <w:numFmt w:val="decimal"/>
      <w:lvlText w:val="%7."/>
      <w:lvlJc w:val="start"/>
      <w:pPr>
        <w:ind w:start="255.60pt" w:hanging="18pt"/>
      </w:pPr>
    </w:lvl>
    <w:lvl w:ilvl="7" w:tplc="04050019" w:tentative="1">
      <w:start w:val="1"/>
      <w:numFmt w:val="lowerLetter"/>
      <w:lvlText w:val="%8."/>
      <w:lvlJc w:val="start"/>
      <w:pPr>
        <w:ind w:start="291.60pt" w:hanging="18pt"/>
      </w:pPr>
    </w:lvl>
    <w:lvl w:ilvl="8" w:tplc="0405001B" w:tentative="1">
      <w:start w:val="1"/>
      <w:numFmt w:val="lowerRoman"/>
      <w:lvlText w:val="%9."/>
      <w:lvlJc w:val="end"/>
      <w:pPr>
        <w:ind w:start="327.60pt" w:hanging="9pt"/>
      </w:pPr>
    </w:lvl>
  </w:abstractNum>
  <w:abstractNum w:abstractNumId="6" w15:restartNumberingAfterBreak="0">
    <w:nsid w:val="4FB75E97"/>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shadow w:val="0"/>
        <w:emboss w:val="0"/>
        <w:imprint w:val="0"/>
        <w:vertAlign w:val="base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7" w15:restartNumberingAfterBreak="0">
    <w:nsid w:val="5F4D6076"/>
    <w:multiLevelType w:val="hybridMultilevel"/>
    <w:tmpl w:val="7472946C"/>
    <w:lvl w:ilvl="0" w:tplc="FC32B010">
      <w:start w:val="1"/>
      <w:numFmt w:val="lowerLetter"/>
      <w:lvlText w:val="%1)"/>
      <w:lvlJc w:val="start"/>
      <w:pPr>
        <w:ind w:start="46.35pt" w:hanging="18pt"/>
      </w:pPr>
      <w:rPr>
        <w:rFonts w:hint="default"/>
        <w:b w:val="0"/>
        <w:color w:val="auto"/>
      </w:rPr>
    </w:lvl>
    <w:lvl w:ilvl="1" w:tplc="04050019" w:tentative="1">
      <w:start w:val="1"/>
      <w:numFmt w:val="lowerLetter"/>
      <w:lvlText w:val="%2."/>
      <w:lvlJc w:val="start"/>
      <w:pPr>
        <w:ind w:start="82.35pt" w:hanging="18pt"/>
      </w:pPr>
    </w:lvl>
    <w:lvl w:ilvl="2" w:tplc="0405001B" w:tentative="1">
      <w:start w:val="1"/>
      <w:numFmt w:val="lowerRoman"/>
      <w:lvlText w:val="%3."/>
      <w:lvlJc w:val="end"/>
      <w:pPr>
        <w:ind w:start="118.35pt" w:hanging="9pt"/>
      </w:pPr>
    </w:lvl>
    <w:lvl w:ilvl="3" w:tplc="0405000F" w:tentative="1">
      <w:start w:val="1"/>
      <w:numFmt w:val="decimal"/>
      <w:lvlText w:val="%4."/>
      <w:lvlJc w:val="start"/>
      <w:pPr>
        <w:ind w:start="154.35pt" w:hanging="18pt"/>
      </w:pPr>
    </w:lvl>
    <w:lvl w:ilvl="4" w:tplc="04050019" w:tentative="1">
      <w:start w:val="1"/>
      <w:numFmt w:val="lowerLetter"/>
      <w:lvlText w:val="%5."/>
      <w:lvlJc w:val="start"/>
      <w:pPr>
        <w:ind w:start="190.35pt" w:hanging="18pt"/>
      </w:pPr>
    </w:lvl>
    <w:lvl w:ilvl="5" w:tplc="0405001B" w:tentative="1">
      <w:start w:val="1"/>
      <w:numFmt w:val="lowerRoman"/>
      <w:lvlText w:val="%6."/>
      <w:lvlJc w:val="end"/>
      <w:pPr>
        <w:ind w:start="226.35pt" w:hanging="9pt"/>
      </w:pPr>
    </w:lvl>
    <w:lvl w:ilvl="6" w:tplc="0405000F" w:tentative="1">
      <w:start w:val="1"/>
      <w:numFmt w:val="decimal"/>
      <w:lvlText w:val="%7."/>
      <w:lvlJc w:val="start"/>
      <w:pPr>
        <w:ind w:start="262.35pt" w:hanging="18pt"/>
      </w:pPr>
    </w:lvl>
    <w:lvl w:ilvl="7" w:tplc="04050019" w:tentative="1">
      <w:start w:val="1"/>
      <w:numFmt w:val="lowerLetter"/>
      <w:lvlText w:val="%8."/>
      <w:lvlJc w:val="start"/>
      <w:pPr>
        <w:ind w:start="298.35pt" w:hanging="18pt"/>
      </w:pPr>
    </w:lvl>
    <w:lvl w:ilvl="8" w:tplc="0405001B" w:tentative="1">
      <w:start w:val="1"/>
      <w:numFmt w:val="lowerRoman"/>
      <w:lvlText w:val="%9."/>
      <w:lvlJc w:val="end"/>
      <w:pPr>
        <w:ind w:start="334.35pt" w:hanging="9pt"/>
      </w:pPr>
    </w:lvl>
  </w:abstractNum>
  <w:abstractNum w:abstractNumId="8" w15:restartNumberingAfterBreak="0">
    <w:nsid w:val="73A95CD9"/>
    <w:multiLevelType w:val="hybridMultilevel"/>
    <w:tmpl w:val="20D849EC"/>
    <w:lvl w:ilvl="0" w:tplc="3D6E32DC">
      <w:start w:val="1"/>
      <w:numFmt w:val="lowerLetter"/>
      <w:lvlText w:val="%1)"/>
      <w:lvlJc w:val="start"/>
      <w:pPr>
        <w:ind w:start="53.40pt" w:hanging="18pt"/>
      </w:pPr>
      <w:rPr>
        <w:rFonts w:eastAsia="Calibri" w:hint="default"/>
        <w:b w:val="0"/>
      </w:rPr>
    </w:lvl>
    <w:lvl w:ilvl="1" w:tplc="04050019" w:tentative="1">
      <w:start w:val="1"/>
      <w:numFmt w:val="lowerLetter"/>
      <w:lvlText w:val="%2."/>
      <w:lvlJc w:val="start"/>
      <w:pPr>
        <w:ind w:start="89.40pt" w:hanging="18pt"/>
      </w:pPr>
    </w:lvl>
    <w:lvl w:ilvl="2" w:tplc="0405001B" w:tentative="1">
      <w:start w:val="1"/>
      <w:numFmt w:val="lowerRoman"/>
      <w:lvlText w:val="%3."/>
      <w:lvlJc w:val="end"/>
      <w:pPr>
        <w:ind w:start="125.40pt" w:hanging="9pt"/>
      </w:pPr>
    </w:lvl>
    <w:lvl w:ilvl="3" w:tplc="0405000F" w:tentative="1">
      <w:start w:val="1"/>
      <w:numFmt w:val="decimal"/>
      <w:lvlText w:val="%4."/>
      <w:lvlJc w:val="start"/>
      <w:pPr>
        <w:ind w:start="161.40pt" w:hanging="18pt"/>
      </w:pPr>
    </w:lvl>
    <w:lvl w:ilvl="4" w:tplc="04050019" w:tentative="1">
      <w:start w:val="1"/>
      <w:numFmt w:val="lowerLetter"/>
      <w:lvlText w:val="%5."/>
      <w:lvlJc w:val="start"/>
      <w:pPr>
        <w:ind w:start="197.40pt" w:hanging="18pt"/>
      </w:pPr>
    </w:lvl>
    <w:lvl w:ilvl="5" w:tplc="0405001B" w:tentative="1">
      <w:start w:val="1"/>
      <w:numFmt w:val="lowerRoman"/>
      <w:lvlText w:val="%6."/>
      <w:lvlJc w:val="end"/>
      <w:pPr>
        <w:ind w:start="233.40pt" w:hanging="9pt"/>
      </w:pPr>
    </w:lvl>
    <w:lvl w:ilvl="6" w:tplc="0405000F" w:tentative="1">
      <w:start w:val="1"/>
      <w:numFmt w:val="decimal"/>
      <w:lvlText w:val="%7."/>
      <w:lvlJc w:val="start"/>
      <w:pPr>
        <w:ind w:start="269.40pt" w:hanging="18pt"/>
      </w:pPr>
    </w:lvl>
    <w:lvl w:ilvl="7" w:tplc="04050019" w:tentative="1">
      <w:start w:val="1"/>
      <w:numFmt w:val="lowerLetter"/>
      <w:lvlText w:val="%8."/>
      <w:lvlJc w:val="start"/>
      <w:pPr>
        <w:ind w:start="305.40pt" w:hanging="18pt"/>
      </w:pPr>
    </w:lvl>
    <w:lvl w:ilvl="8" w:tplc="0405001B" w:tentative="1">
      <w:start w:val="1"/>
      <w:numFmt w:val="lowerRoman"/>
      <w:lvlText w:val="%9."/>
      <w:lvlJc w:val="end"/>
      <w:pPr>
        <w:ind w:start="341.40pt" w:hanging="9pt"/>
      </w:pPr>
    </w:lvl>
  </w:abstractNum>
  <w:num w:numId="1">
    <w:abstractNumId w:val="7"/>
  </w:num>
  <w:num w:numId="2">
    <w:abstractNumId w:val="0"/>
  </w:num>
  <w:num w:numId="3">
    <w:abstractNumId w:val="4"/>
  </w:num>
  <w:num w:numId="4">
    <w:abstractNumId w:val="1"/>
  </w:num>
  <w:num w:numId="5">
    <w:abstractNumId w:val="3"/>
  </w:num>
  <w:num w:numId="6">
    <w:abstractNumId w:val="5"/>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spelling="clean" w:grammar="clean"/>
  <w:defaultTabStop w:val="35.40pt"/>
  <w:hyphenationZone w:val="21.25pt"/>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6B"/>
    <w:rsid w:val="00003291"/>
    <w:rsid w:val="000468D2"/>
    <w:rsid w:val="000834E1"/>
    <w:rsid w:val="000B0602"/>
    <w:rsid w:val="000C59D5"/>
    <w:rsid w:val="001345AE"/>
    <w:rsid w:val="00141957"/>
    <w:rsid w:val="0015678F"/>
    <w:rsid w:val="00191B6D"/>
    <w:rsid w:val="001C30C9"/>
    <w:rsid w:val="001C6E9F"/>
    <w:rsid w:val="001D1854"/>
    <w:rsid w:val="002238C9"/>
    <w:rsid w:val="002351F0"/>
    <w:rsid w:val="00273716"/>
    <w:rsid w:val="00296D11"/>
    <w:rsid w:val="002A66E8"/>
    <w:rsid w:val="002D647F"/>
    <w:rsid w:val="002E2FED"/>
    <w:rsid w:val="002E65DD"/>
    <w:rsid w:val="002F18E9"/>
    <w:rsid w:val="002F59D0"/>
    <w:rsid w:val="003333F5"/>
    <w:rsid w:val="00346CA5"/>
    <w:rsid w:val="0037407E"/>
    <w:rsid w:val="003B60AB"/>
    <w:rsid w:val="003F366E"/>
    <w:rsid w:val="0041445E"/>
    <w:rsid w:val="004654B4"/>
    <w:rsid w:val="004C2DF6"/>
    <w:rsid w:val="004E3395"/>
    <w:rsid w:val="004E6C8F"/>
    <w:rsid w:val="0050700A"/>
    <w:rsid w:val="00513070"/>
    <w:rsid w:val="0052386B"/>
    <w:rsid w:val="005327BB"/>
    <w:rsid w:val="00594C13"/>
    <w:rsid w:val="005D7969"/>
    <w:rsid w:val="00636137"/>
    <w:rsid w:val="0067718C"/>
    <w:rsid w:val="007459FC"/>
    <w:rsid w:val="007914BB"/>
    <w:rsid w:val="007B5ECB"/>
    <w:rsid w:val="007C442D"/>
    <w:rsid w:val="007D68F0"/>
    <w:rsid w:val="007E2EB9"/>
    <w:rsid w:val="007F5D0B"/>
    <w:rsid w:val="00846982"/>
    <w:rsid w:val="008548D2"/>
    <w:rsid w:val="00865024"/>
    <w:rsid w:val="00870D00"/>
    <w:rsid w:val="00886AF7"/>
    <w:rsid w:val="00887028"/>
    <w:rsid w:val="008A377A"/>
    <w:rsid w:val="008A7CA2"/>
    <w:rsid w:val="008C0415"/>
    <w:rsid w:val="00916303"/>
    <w:rsid w:val="00945AD5"/>
    <w:rsid w:val="009A6187"/>
    <w:rsid w:val="009B20F1"/>
    <w:rsid w:val="009B7A43"/>
    <w:rsid w:val="009C467B"/>
    <w:rsid w:val="009E489A"/>
    <w:rsid w:val="00A15EBD"/>
    <w:rsid w:val="00A5419B"/>
    <w:rsid w:val="00A7308A"/>
    <w:rsid w:val="00A74B34"/>
    <w:rsid w:val="00AB03CE"/>
    <w:rsid w:val="00AB1E12"/>
    <w:rsid w:val="00AD51A8"/>
    <w:rsid w:val="00B00E30"/>
    <w:rsid w:val="00B211D8"/>
    <w:rsid w:val="00B32C8E"/>
    <w:rsid w:val="00B35BDF"/>
    <w:rsid w:val="00B46D7E"/>
    <w:rsid w:val="00B62ACD"/>
    <w:rsid w:val="00B749C6"/>
    <w:rsid w:val="00B81850"/>
    <w:rsid w:val="00B8470D"/>
    <w:rsid w:val="00BA27DC"/>
    <w:rsid w:val="00BE00F5"/>
    <w:rsid w:val="00BE33DF"/>
    <w:rsid w:val="00BF2BC9"/>
    <w:rsid w:val="00BF4BC6"/>
    <w:rsid w:val="00C0261B"/>
    <w:rsid w:val="00C173CB"/>
    <w:rsid w:val="00C31644"/>
    <w:rsid w:val="00C55E21"/>
    <w:rsid w:val="00C828EC"/>
    <w:rsid w:val="00CA10C1"/>
    <w:rsid w:val="00CD113D"/>
    <w:rsid w:val="00CD2105"/>
    <w:rsid w:val="00CD6E3C"/>
    <w:rsid w:val="00CE7D28"/>
    <w:rsid w:val="00D21088"/>
    <w:rsid w:val="00D47BC1"/>
    <w:rsid w:val="00DB153D"/>
    <w:rsid w:val="00DD19F5"/>
    <w:rsid w:val="00DF3C91"/>
    <w:rsid w:val="00E06FFD"/>
    <w:rsid w:val="00E624D8"/>
    <w:rsid w:val="00E81EBF"/>
    <w:rsid w:val="00E8428E"/>
    <w:rsid w:val="00EB209C"/>
    <w:rsid w:val="00EE09CC"/>
    <w:rsid w:val="00F308A2"/>
    <w:rsid w:val="00F4015A"/>
    <w:rsid w:val="00F73FD3"/>
    <w:rsid w:val="00F96998"/>
    <w:rsid w:val="00FB4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docId w15:val="{3B7F3ECF-E89D-4144-925E-9D4B3898745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0pt" w:line="13.80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52386B"/>
    <w:pPr>
      <w:spacing w:after="0pt" w:line="12pt" w:lineRule="auto"/>
    </w:pPr>
    <w:rPr>
      <w:rFonts w:ascii="Arial" w:eastAsia="Times New Roman" w:hAnsi="Arial" w:cs="Times New Roman"/>
      <w:sz w:val="20"/>
      <w:szCs w:val="20"/>
    </w:rPr>
  </w:style>
  <w:style w:type="character" w:customStyle="1" w:styleId="TextpoznpodarouChar">
    <w:name w:val="Text pozn. pod čarou Char"/>
    <w:basedOn w:val="Standardnpsmoodstavce"/>
    <w:link w:val="Textpoznpodarou"/>
    <w:uiPriority w:val="99"/>
    <w:semiHidden/>
    <w:rsid w:val="0052386B"/>
    <w:rPr>
      <w:rFonts w:ascii="Arial" w:eastAsia="Times New Roman" w:hAnsi="Arial" w:cs="Times New Roman"/>
      <w:sz w:val="20"/>
      <w:szCs w:val="20"/>
    </w:rPr>
  </w:style>
  <w:style w:type="character" w:styleId="Znakapoznpodarou">
    <w:name w:val="footnote reference"/>
    <w:uiPriority w:val="99"/>
    <w:rsid w:val="0052386B"/>
    <w:rPr>
      <w:vertAlign w:val="superscript"/>
    </w:rPr>
  </w:style>
  <w:style w:type="table" w:styleId="Mkatabulky">
    <w:name w:val="Table Grid"/>
    <w:basedOn w:val="Normlntabulka"/>
    <w:uiPriority w:val="59"/>
    <w:rsid w:val="0052386B"/>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F59D0"/>
    <w:pPr>
      <w:ind w:start="36pt"/>
      <w:contextualSpacing/>
    </w:pPr>
  </w:style>
  <w:style w:type="paragraph" w:styleId="Zhlav">
    <w:name w:val="header"/>
    <w:basedOn w:val="Normln"/>
    <w:link w:val="ZhlavChar"/>
    <w:uiPriority w:val="99"/>
    <w:unhideWhenUsed/>
    <w:rsid w:val="007B5ECB"/>
    <w:pPr>
      <w:tabs>
        <w:tab w:val="center" w:pos="226.80pt"/>
        <w:tab w:val="end" w:pos="453.60pt"/>
      </w:tabs>
      <w:spacing w:after="0pt" w:line="12pt" w:lineRule="auto"/>
    </w:pPr>
  </w:style>
  <w:style w:type="character" w:customStyle="1" w:styleId="ZhlavChar">
    <w:name w:val="Záhlaví Char"/>
    <w:basedOn w:val="Standardnpsmoodstavce"/>
    <w:link w:val="Zhlav"/>
    <w:uiPriority w:val="99"/>
    <w:rsid w:val="007B5ECB"/>
  </w:style>
  <w:style w:type="paragraph" w:styleId="Zpat">
    <w:name w:val="footer"/>
    <w:basedOn w:val="Normln"/>
    <w:link w:val="ZpatChar"/>
    <w:uiPriority w:val="99"/>
    <w:unhideWhenUsed/>
    <w:rsid w:val="007B5ECB"/>
    <w:pPr>
      <w:tabs>
        <w:tab w:val="center" w:pos="226.80pt"/>
        <w:tab w:val="end" w:pos="453.60pt"/>
      </w:tabs>
      <w:spacing w:after="0pt" w:line="12pt" w:lineRule="auto"/>
    </w:pPr>
  </w:style>
  <w:style w:type="character" w:customStyle="1" w:styleId="ZpatChar">
    <w:name w:val="Zápatí Char"/>
    <w:basedOn w:val="Standardnpsmoodstavce"/>
    <w:link w:val="Zpat"/>
    <w:uiPriority w:val="99"/>
    <w:rsid w:val="007B5ECB"/>
  </w:style>
  <w:style w:type="paragraph" w:styleId="Textbubliny">
    <w:name w:val="Balloon Text"/>
    <w:basedOn w:val="Normln"/>
    <w:link w:val="TextbublinyChar"/>
    <w:uiPriority w:val="99"/>
    <w:semiHidden/>
    <w:unhideWhenUsed/>
    <w:rsid w:val="00CD6E3C"/>
    <w:pPr>
      <w:spacing w:after="0pt" w:line="12pt"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6E3C"/>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21870664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577BB1E-C852-44C6-9B60-136B05F8F73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2</Pages>
  <Words>343</Words>
  <Characters>2028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Jaromír Hrubý</cp:lastModifiedBy>
  <cp:revision>2</cp:revision>
  <cp:lastPrinted>2019-05-23T11:12:00Z</cp:lastPrinted>
  <dcterms:created xsi:type="dcterms:W3CDTF">2022-04-11T12:11:00Z</dcterms:created>
  <dcterms:modified xsi:type="dcterms:W3CDTF">2022-04-11T12:11:00Z</dcterms:modified>
</cp:coreProperties>
</file>