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0D" w:rsidRDefault="0033670D" w:rsidP="0033670D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7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2</w:t>
      </w:r>
      <w:r>
        <w:rPr>
          <w:rFonts w:asciiTheme="minorHAnsi" w:hAnsiTheme="minorHAnsi"/>
          <w:b/>
          <w:sz w:val="52"/>
          <w:szCs w:val="52"/>
        </w:rPr>
        <w:t>. 2022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E30333">
        <w:rPr>
          <w:rFonts w:asciiTheme="minorHAnsi" w:hAnsiTheme="minorHAnsi"/>
        </w:rPr>
        <w:t>paní</w:t>
      </w:r>
      <w:proofErr w:type="gramEnd"/>
      <w:r w:rsidR="00E30333">
        <w:rPr>
          <w:rFonts w:asciiTheme="minorHAnsi" w:hAnsiTheme="minorHAnsi"/>
        </w:rPr>
        <w:t xml:space="preserve"> Schreyerová a pánové</w:t>
      </w:r>
      <w:r w:rsidR="00BD4511" w:rsidRPr="00E7381F">
        <w:rPr>
          <w:rFonts w:asciiTheme="minorHAnsi" w:hAnsiTheme="minorHAnsi"/>
        </w:rPr>
        <w:t xml:space="preserve">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</w:p>
    <w:p w:rsidR="00BD4511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Omluven</w:t>
      </w:r>
      <w:r w:rsidRPr="00E7381F">
        <w:rPr>
          <w:rFonts w:asciiTheme="minorHAnsi" w:hAnsiTheme="minorHAnsi"/>
        </w:rPr>
        <w:t xml:space="preserve">:  </w:t>
      </w:r>
      <w:r w:rsidR="00E30333">
        <w:rPr>
          <w:rFonts w:asciiTheme="minorHAnsi" w:hAnsiTheme="minorHAnsi"/>
        </w:rPr>
        <w:t>pan</w:t>
      </w:r>
      <w:proofErr w:type="gramEnd"/>
      <w:r w:rsidR="00E30333">
        <w:rPr>
          <w:rFonts w:asciiTheme="minorHAnsi" w:hAnsiTheme="minorHAnsi"/>
        </w:rPr>
        <w:t xml:space="preserve"> Hrubý</w:t>
      </w:r>
      <w:r w:rsidRPr="00E7381F">
        <w:rPr>
          <w:rFonts w:asciiTheme="minorHAnsi" w:hAnsiTheme="minorHAnsi"/>
          <w:strike/>
        </w:rPr>
        <w:t xml:space="preserve"> </w:t>
      </w:r>
      <w:r w:rsidR="00BD4511" w:rsidRPr="00E7381F">
        <w:rPr>
          <w:rFonts w:asciiTheme="minorHAnsi" w:hAnsiTheme="minorHAnsi"/>
          <w:strike/>
        </w:rPr>
        <w:t xml:space="preserve"> </w:t>
      </w:r>
    </w:p>
    <w:p w:rsidR="00373CBF" w:rsidRPr="0033670D" w:rsidRDefault="0033670D" w:rsidP="0033670D">
      <w:pPr>
        <w:spacing w:after="0"/>
        <w:rPr>
          <w:rFonts w:asciiTheme="minorHAnsi" w:hAnsiTheme="minorHAnsi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>ad 1)</w:t>
      </w:r>
      <w:r w:rsidR="004949D9" w:rsidRPr="0033670D">
        <w:rPr>
          <w:rFonts w:asciiTheme="minorHAnsi" w:hAnsiTheme="minorHAnsi"/>
          <w:sz w:val="30"/>
          <w:szCs w:val="30"/>
        </w:rPr>
        <w:t xml:space="preserve"> </w:t>
      </w:r>
      <w:r w:rsidRPr="0033670D">
        <w:rPr>
          <w:rFonts w:asciiTheme="minorHAnsi" w:hAnsiTheme="minorHAnsi"/>
          <w:sz w:val="30"/>
          <w:szCs w:val="30"/>
        </w:rPr>
        <w:t>-</w:t>
      </w:r>
      <w:r w:rsidR="005E33D7" w:rsidRPr="0033670D">
        <w:rPr>
          <w:rFonts w:asciiTheme="minorHAnsi" w:hAnsiTheme="minorHAnsi"/>
          <w:sz w:val="30"/>
          <w:szCs w:val="30"/>
        </w:rPr>
        <w:t xml:space="preserve"> ZO schválilo došlé faktury od posledního zasedání </w:t>
      </w:r>
      <w:r w:rsidR="005E33D7" w:rsidRPr="0033670D">
        <w:rPr>
          <w:rFonts w:asciiTheme="minorHAnsi" w:hAnsiTheme="minorHAnsi" w:cs="Arial"/>
          <w:sz w:val="30"/>
          <w:szCs w:val="30"/>
        </w:rPr>
        <w:t>(vč. DPH):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4906CA" w:rsidRPr="0033670D">
        <w:rPr>
          <w:rFonts w:asciiTheme="minorHAnsi" w:hAnsiTheme="minorHAnsi" w:cs="Arial"/>
          <w:sz w:val="30"/>
          <w:szCs w:val="30"/>
        </w:rPr>
        <w:t>Luděk Opočenský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r w:rsidR="004906CA" w:rsidRPr="0033670D">
        <w:rPr>
          <w:rFonts w:asciiTheme="minorHAnsi" w:hAnsiTheme="minorHAnsi" w:cs="Arial"/>
          <w:sz w:val="30"/>
          <w:szCs w:val="30"/>
        </w:rPr>
        <w:t>rozsvěcení stromu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 = </w:t>
      </w:r>
      <w:r w:rsidR="004906CA" w:rsidRPr="0033670D">
        <w:rPr>
          <w:rFonts w:asciiTheme="minorHAnsi" w:hAnsiTheme="minorHAnsi" w:cs="Arial"/>
          <w:sz w:val="30"/>
          <w:szCs w:val="30"/>
        </w:rPr>
        <w:t>5</w:t>
      </w:r>
      <w:r w:rsidR="00882F7D" w:rsidRPr="0033670D">
        <w:rPr>
          <w:rFonts w:asciiTheme="minorHAnsi" w:hAnsiTheme="minorHAnsi" w:cs="Arial"/>
          <w:sz w:val="30"/>
          <w:szCs w:val="30"/>
        </w:rPr>
        <w:t>.</w:t>
      </w:r>
      <w:r w:rsidR="004906CA" w:rsidRPr="0033670D">
        <w:rPr>
          <w:rFonts w:asciiTheme="minorHAnsi" w:hAnsiTheme="minorHAnsi" w:cs="Arial"/>
          <w:sz w:val="30"/>
          <w:szCs w:val="30"/>
        </w:rPr>
        <w:t>929</w:t>
      </w:r>
      <w:r w:rsidR="007206B6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4174B4" w:rsidRPr="0033670D">
        <w:rPr>
          <w:rFonts w:asciiTheme="minorHAnsi" w:hAnsiTheme="minorHAnsi" w:cs="Arial"/>
          <w:sz w:val="30"/>
          <w:szCs w:val="30"/>
        </w:rPr>
        <w:t xml:space="preserve">Kč, </w:t>
      </w:r>
      <w:r w:rsidR="004906CA" w:rsidRPr="0033670D">
        <w:rPr>
          <w:rFonts w:asciiTheme="minorHAnsi" w:hAnsiTheme="minorHAnsi" w:cs="Arial"/>
          <w:sz w:val="30"/>
          <w:szCs w:val="30"/>
        </w:rPr>
        <w:t>VHL Pardubice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r w:rsidR="004906CA" w:rsidRPr="0033670D">
        <w:rPr>
          <w:rFonts w:asciiTheme="minorHAnsi" w:hAnsiTheme="minorHAnsi" w:cs="Arial"/>
          <w:sz w:val="30"/>
          <w:szCs w:val="30"/>
        </w:rPr>
        <w:t>rozbor vod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 = </w:t>
      </w:r>
      <w:r w:rsidR="004906CA" w:rsidRPr="0033670D">
        <w:rPr>
          <w:rFonts w:asciiTheme="minorHAnsi" w:hAnsiTheme="minorHAnsi" w:cs="Arial"/>
          <w:sz w:val="30"/>
          <w:szCs w:val="30"/>
        </w:rPr>
        <w:t>10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4906CA" w:rsidRPr="0033670D">
        <w:rPr>
          <w:rFonts w:asciiTheme="minorHAnsi" w:hAnsiTheme="minorHAnsi" w:cs="Arial"/>
          <w:sz w:val="30"/>
          <w:szCs w:val="30"/>
        </w:rPr>
        <w:t>095</w:t>
      </w:r>
      <w:r w:rsidR="007206B6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Kč, </w:t>
      </w:r>
      <w:r w:rsidR="004906CA" w:rsidRPr="0033670D">
        <w:rPr>
          <w:rFonts w:asciiTheme="minorHAnsi" w:hAnsiTheme="minorHAnsi" w:cs="Arial"/>
          <w:sz w:val="30"/>
          <w:szCs w:val="30"/>
        </w:rPr>
        <w:t>Město Lomnice n. P.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r w:rsidR="004906CA" w:rsidRPr="0033670D">
        <w:rPr>
          <w:rFonts w:asciiTheme="minorHAnsi" w:hAnsiTheme="minorHAnsi" w:cs="Arial"/>
          <w:sz w:val="30"/>
          <w:szCs w:val="30"/>
        </w:rPr>
        <w:t xml:space="preserve">VPS přestupky 2. pololetí </w:t>
      </w:r>
      <w:r w:rsidR="00A96887" w:rsidRPr="0033670D">
        <w:rPr>
          <w:rFonts w:asciiTheme="minorHAnsi" w:hAnsiTheme="minorHAnsi" w:cs="Arial"/>
          <w:sz w:val="30"/>
          <w:szCs w:val="30"/>
        </w:rPr>
        <w:t>2021 = 12 000</w:t>
      </w:r>
      <w:r w:rsidR="00850077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Kč, </w:t>
      </w:r>
      <w:r w:rsidR="004906CA" w:rsidRPr="0033670D">
        <w:rPr>
          <w:rFonts w:asciiTheme="minorHAnsi" w:hAnsiTheme="minorHAnsi" w:cs="Arial"/>
          <w:sz w:val="30"/>
          <w:szCs w:val="30"/>
        </w:rPr>
        <w:t>Tomáš Kořínek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r w:rsidR="00A96887" w:rsidRPr="0033670D">
        <w:rPr>
          <w:rFonts w:asciiTheme="minorHAnsi" w:hAnsiTheme="minorHAnsi" w:cs="Arial"/>
          <w:sz w:val="30"/>
          <w:szCs w:val="30"/>
        </w:rPr>
        <w:t>pluhování, posyp</w:t>
      </w:r>
      <w:r w:rsidR="004906CA" w:rsidRPr="0033670D">
        <w:rPr>
          <w:rFonts w:asciiTheme="minorHAnsi" w:hAnsiTheme="minorHAnsi" w:cs="Arial"/>
          <w:sz w:val="30"/>
          <w:szCs w:val="30"/>
        </w:rPr>
        <w:t xml:space="preserve"> prosinec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= </w:t>
      </w:r>
      <w:r w:rsidR="004906CA" w:rsidRPr="0033670D">
        <w:rPr>
          <w:rFonts w:asciiTheme="minorHAnsi" w:hAnsiTheme="minorHAnsi" w:cs="Arial"/>
          <w:sz w:val="30"/>
          <w:szCs w:val="30"/>
        </w:rPr>
        <w:t>16</w:t>
      </w:r>
      <w:r w:rsidR="00EB0B49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4906CA" w:rsidRPr="0033670D">
        <w:rPr>
          <w:rFonts w:asciiTheme="minorHAnsi" w:hAnsiTheme="minorHAnsi" w:cs="Arial"/>
          <w:sz w:val="30"/>
          <w:szCs w:val="30"/>
        </w:rPr>
        <w:t>300</w:t>
      </w:r>
      <w:r w:rsidR="00850077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Kč, </w:t>
      </w:r>
      <w:r w:rsidR="004D7BEB" w:rsidRPr="0033670D">
        <w:rPr>
          <w:rFonts w:asciiTheme="minorHAnsi" w:hAnsiTheme="minorHAnsi" w:cs="Arial"/>
          <w:sz w:val="30"/>
          <w:szCs w:val="30"/>
        </w:rPr>
        <w:t xml:space="preserve">Tomáš </w:t>
      </w:r>
      <w:r w:rsidR="004906CA" w:rsidRPr="0033670D">
        <w:rPr>
          <w:rFonts w:asciiTheme="minorHAnsi" w:hAnsiTheme="minorHAnsi" w:cs="Arial"/>
          <w:sz w:val="30"/>
          <w:szCs w:val="30"/>
        </w:rPr>
        <w:t>Hendrych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proofErr w:type="spellStart"/>
      <w:r w:rsidR="004906CA" w:rsidRPr="0033670D">
        <w:rPr>
          <w:rFonts w:asciiTheme="minorHAnsi" w:hAnsiTheme="minorHAnsi" w:cs="Arial"/>
          <w:sz w:val="30"/>
          <w:szCs w:val="30"/>
        </w:rPr>
        <w:t>pluhování</w:t>
      </w:r>
      <w:proofErr w:type="spellEnd"/>
      <w:r w:rsidR="004906CA" w:rsidRPr="0033670D">
        <w:rPr>
          <w:rFonts w:asciiTheme="minorHAnsi" w:hAnsiTheme="minorHAnsi" w:cs="Arial"/>
          <w:sz w:val="30"/>
          <w:szCs w:val="30"/>
        </w:rPr>
        <w:t xml:space="preserve"> prosinec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 = </w:t>
      </w:r>
      <w:r w:rsidR="004906CA" w:rsidRPr="0033670D">
        <w:rPr>
          <w:rFonts w:asciiTheme="minorHAnsi" w:hAnsiTheme="minorHAnsi" w:cs="Arial"/>
          <w:sz w:val="30"/>
          <w:szCs w:val="30"/>
        </w:rPr>
        <w:t>11</w:t>
      </w:r>
      <w:r w:rsidR="00882F7D" w:rsidRPr="0033670D">
        <w:rPr>
          <w:rFonts w:asciiTheme="minorHAnsi" w:hAnsiTheme="minorHAnsi" w:cs="Arial"/>
          <w:sz w:val="30"/>
          <w:szCs w:val="30"/>
        </w:rPr>
        <w:t>.</w:t>
      </w:r>
      <w:r w:rsidR="004906CA" w:rsidRPr="0033670D">
        <w:rPr>
          <w:rFonts w:asciiTheme="minorHAnsi" w:hAnsiTheme="minorHAnsi" w:cs="Arial"/>
          <w:sz w:val="30"/>
          <w:szCs w:val="30"/>
        </w:rPr>
        <w:t>519</w:t>
      </w:r>
      <w:r w:rsidR="00850077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4174B4" w:rsidRPr="0033670D">
        <w:rPr>
          <w:rFonts w:asciiTheme="minorHAnsi" w:hAnsiTheme="minorHAnsi" w:cs="Arial"/>
          <w:sz w:val="30"/>
          <w:szCs w:val="30"/>
        </w:rPr>
        <w:t xml:space="preserve">Kč, </w:t>
      </w:r>
      <w:r w:rsidR="004906CA" w:rsidRPr="0033670D">
        <w:rPr>
          <w:rFonts w:asciiTheme="minorHAnsi" w:hAnsiTheme="minorHAnsi" w:cs="Arial"/>
          <w:sz w:val="30"/>
          <w:szCs w:val="30"/>
        </w:rPr>
        <w:t>Ing. Jan Král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r w:rsidR="004906CA" w:rsidRPr="0033670D">
        <w:rPr>
          <w:rFonts w:asciiTheme="minorHAnsi" w:hAnsiTheme="minorHAnsi" w:cs="Arial"/>
          <w:sz w:val="30"/>
          <w:szCs w:val="30"/>
        </w:rPr>
        <w:t>GP cesty v Královsku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 = </w:t>
      </w:r>
      <w:r w:rsidR="00A96887" w:rsidRPr="0033670D">
        <w:rPr>
          <w:rFonts w:asciiTheme="minorHAnsi" w:hAnsiTheme="minorHAnsi" w:cs="Arial"/>
          <w:sz w:val="30"/>
          <w:szCs w:val="30"/>
        </w:rPr>
        <w:t>6</w:t>
      </w:r>
      <w:r w:rsidR="00850077" w:rsidRPr="0033670D">
        <w:rPr>
          <w:rFonts w:asciiTheme="minorHAnsi" w:hAnsiTheme="minorHAnsi" w:cs="Arial"/>
          <w:sz w:val="30"/>
          <w:szCs w:val="30"/>
        </w:rPr>
        <w:t> </w:t>
      </w:r>
      <w:r w:rsidR="00A96887" w:rsidRPr="0033670D">
        <w:rPr>
          <w:rFonts w:asciiTheme="minorHAnsi" w:hAnsiTheme="minorHAnsi" w:cs="Arial"/>
          <w:sz w:val="30"/>
          <w:szCs w:val="30"/>
        </w:rPr>
        <w:t>000</w:t>
      </w:r>
      <w:r w:rsidR="00850077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AB4D34" w:rsidRPr="0033670D">
        <w:rPr>
          <w:rFonts w:asciiTheme="minorHAnsi" w:hAnsiTheme="minorHAnsi" w:cs="Arial"/>
          <w:sz w:val="30"/>
          <w:szCs w:val="30"/>
        </w:rPr>
        <w:t xml:space="preserve">Kč, </w:t>
      </w:r>
      <w:r w:rsidR="00A96887" w:rsidRPr="0033670D">
        <w:rPr>
          <w:rFonts w:asciiTheme="minorHAnsi" w:hAnsiTheme="minorHAnsi" w:cs="Arial"/>
          <w:sz w:val="30"/>
          <w:szCs w:val="30"/>
        </w:rPr>
        <w:t>Pečovatelská služba Lomnice n. P.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r w:rsidR="00A96887" w:rsidRPr="0033670D">
        <w:rPr>
          <w:rFonts w:asciiTheme="minorHAnsi" w:hAnsiTheme="minorHAnsi" w:cs="Arial"/>
          <w:sz w:val="30"/>
          <w:szCs w:val="30"/>
        </w:rPr>
        <w:t>služby 4. Q</w:t>
      </w:r>
      <w:r w:rsidR="00EB0B49" w:rsidRPr="0033670D">
        <w:rPr>
          <w:rFonts w:asciiTheme="minorHAnsi" w:hAnsiTheme="minorHAnsi" w:cs="Arial"/>
          <w:sz w:val="30"/>
          <w:szCs w:val="30"/>
        </w:rPr>
        <w:t xml:space="preserve"> = </w:t>
      </w:r>
      <w:r w:rsidR="00A96887" w:rsidRPr="0033670D">
        <w:rPr>
          <w:rFonts w:asciiTheme="minorHAnsi" w:hAnsiTheme="minorHAnsi" w:cs="Arial"/>
          <w:sz w:val="30"/>
          <w:szCs w:val="30"/>
        </w:rPr>
        <w:t>16</w:t>
      </w:r>
      <w:r w:rsidR="00EB0B49" w:rsidRPr="0033670D">
        <w:rPr>
          <w:rFonts w:asciiTheme="minorHAnsi" w:hAnsiTheme="minorHAnsi" w:cs="Arial"/>
          <w:sz w:val="30"/>
          <w:szCs w:val="30"/>
        </w:rPr>
        <w:t> </w:t>
      </w:r>
      <w:r w:rsidR="00A96887" w:rsidRPr="0033670D">
        <w:rPr>
          <w:rFonts w:asciiTheme="minorHAnsi" w:hAnsiTheme="minorHAnsi" w:cs="Arial"/>
          <w:sz w:val="30"/>
          <w:szCs w:val="30"/>
        </w:rPr>
        <w:t>162</w:t>
      </w:r>
      <w:r w:rsidR="00EB0B49" w:rsidRPr="0033670D">
        <w:rPr>
          <w:rFonts w:asciiTheme="minorHAnsi" w:hAnsiTheme="minorHAnsi" w:cs="Arial"/>
          <w:sz w:val="30"/>
          <w:szCs w:val="30"/>
        </w:rPr>
        <w:t xml:space="preserve"> Kč, </w:t>
      </w:r>
      <w:r w:rsidR="00A96887" w:rsidRPr="0033670D">
        <w:rPr>
          <w:rFonts w:asciiTheme="minorHAnsi" w:hAnsiTheme="minorHAnsi" w:cs="Arial"/>
          <w:sz w:val="30"/>
          <w:szCs w:val="30"/>
        </w:rPr>
        <w:t>Jiří Fiedler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r w:rsidR="00A96887" w:rsidRPr="0033670D">
        <w:rPr>
          <w:rFonts w:asciiTheme="minorHAnsi" w:hAnsiTheme="minorHAnsi" w:cs="Arial"/>
          <w:sz w:val="30"/>
          <w:szCs w:val="30"/>
        </w:rPr>
        <w:t>oprava vozu</w:t>
      </w:r>
      <w:r w:rsidR="00EB0B49" w:rsidRPr="0033670D">
        <w:rPr>
          <w:rFonts w:asciiTheme="minorHAnsi" w:hAnsiTheme="minorHAnsi" w:cs="Arial"/>
          <w:sz w:val="30"/>
          <w:szCs w:val="30"/>
        </w:rPr>
        <w:t xml:space="preserve"> = </w:t>
      </w:r>
      <w:r w:rsidR="00A96887" w:rsidRPr="0033670D">
        <w:rPr>
          <w:rFonts w:asciiTheme="minorHAnsi" w:hAnsiTheme="minorHAnsi" w:cs="Arial"/>
          <w:sz w:val="30"/>
          <w:szCs w:val="30"/>
        </w:rPr>
        <w:t>6</w:t>
      </w:r>
      <w:r w:rsidR="00EB0B49" w:rsidRPr="0033670D">
        <w:rPr>
          <w:rFonts w:asciiTheme="minorHAnsi" w:hAnsiTheme="minorHAnsi" w:cs="Arial"/>
          <w:sz w:val="30"/>
          <w:szCs w:val="30"/>
        </w:rPr>
        <w:t> </w:t>
      </w:r>
      <w:r w:rsidR="00A96887" w:rsidRPr="0033670D">
        <w:rPr>
          <w:rFonts w:asciiTheme="minorHAnsi" w:hAnsiTheme="minorHAnsi" w:cs="Arial"/>
          <w:sz w:val="30"/>
          <w:szCs w:val="30"/>
        </w:rPr>
        <w:t>110</w:t>
      </w:r>
      <w:r w:rsidR="00EB0B49" w:rsidRPr="0033670D">
        <w:rPr>
          <w:rFonts w:asciiTheme="minorHAnsi" w:hAnsiTheme="minorHAnsi" w:cs="Arial"/>
          <w:sz w:val="30"/>
          <w:szCs w:val="30"/>
        </w:rPr>
        <w:t xml:space="preserve"> Kč, </w:t>
      </w:r>
      <w:r w:rsidR="00A96887" w:rsidRPr="0033670D">
        <w:rPr>
          <w:rFonts w:asciiTheme="minorHAnsi" w:hAnsiTheme="minorHAnsi" w:cs="Arial"/>
          <w:sz w:val="30"/>
          <w:szCs w:val="30"/>
        </w:rPr>
        <w:t>Tomáš Kořínek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r w:rsidR="00A96887" w:rsidRPr="0033670D">
        <w:rPr>
          <w:rFonts w:asciiTheme="minorHAnsi" w:hAnsiTheme="minorHAnsi" w:cs="Arial"/>
          <w:sz w:val="30"/>
          <w:szCs w:val="30"/>
        </w:rPr>
        <w:t>pluhování, posyp leden</w:t>
      </w:r>
      <w:r w:rsidR="00EB0B49" w:rsidRPr="0033670D">
        <w:rPr>
          <w:rFonts w:asciiTheme="minorHAnsi" w:hAnsiTheme="minorHAnsi" w:cs="Arial"/>
          <w:sz w:val="30"/>
          <w:szCs w:val="30"/>
        </w:rPr>
        <w:t xml:space="preserve"> = </w:t>
      </w:r>
      <w:r w:rsidR="00A96887" w:rsidRPr="0033670D">
        <w:rPr>
          <w:rFonts w:asciiTheme="minorHAnsi" w:hAnsiTheme="minorHAnsi" w:cs="Arial"/>
          <w:sz w:val="30"/>
          <w:szCs w:val="30"/>
        </w:rPr>
        <w:t>39</w:t>
      </w:r>
      <w:r w:rsidR="00EB0B49" w:rsidRPr="0033670D">
        <w:rPr>
          <w:rFonts w:asciiTheme="minorHAnsi" w:hAnsiTheme="minorHAnsi" w:cs="Arial"/>
          <w:sz w:val="30"/>
          <w:szCs w:val="30"/>
        </w:rPr>
        <w:t> </w:t>
      </w:r>
      <w:r w:rsidR="00A96887" w:rsidRPr="0033670D">
        <w:rPr>
          <w:rFonts w:asciiTheme="minorHAnsi" w:hAnsiTheme="minorHAnsi" w:cs="Arial"/>
          <w:sz w:val="30"/>
          <w:szCs w:val="30"/>
        </w:rPr>
        <w:t>900</w:t>
      </w:r>
      <w:r w:rsidR="00EB0B49" w:rsidRPr="0033670D">
        <w:rPr>
          <w:rFonts w:asciiTheme="minorHAnsi" w:hAnsiTheme="minorHAnsi" w:cs="Arial"/>
          <w:sz w:val="30"/>
          <w:szCs w:val="30"/>
        </w:rPr>
        <w:t xml:space="preserve"> Kč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, </w:t>
      </w:r>
      <w:r w:rsidR="00A96887" w:rsidRPr="0033670D">
        <w:rPr>
          <w:rFonts w:asciiTheme="minorHAnsi" w:hAnsiTheme="minorHAnsi" w:cs="Arial"/>
          <w:sz w:val="30"/>
          <w:szCs w:val="30"/>
        </w:rPr>
        <w:t>KSSLK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– </w:t>
      </w:r>
      <w:r w:rsidR="00A96887" w:rsidRPr="0033670D">
        <w:rPr>
          <w:rFonts w:asciiTheme="minorHAnsi" w:hAnsiTheme="minorHAnsi" w:cs="Arial"/>
          <w:sz w:val="30"/>
          <w:szCs w:val="30"/>
        </w:rPr>
        <w:t>Trhy Tuhaň</w:t>
      </w:r>
      <w:r w:rsidR="00A52938" w:rsidRPr="0033670D">
        <w:rPr>
          <w:rFonts w:asciiTheme="minorHAnsi" w:hAnsiTheme="minorHAnsi" w:cs="Arial"/>
          <w:sz w:val="30"/>
          <w:szCs w:val="30"/>
        </w:rPr>
        <w:t xml:space="preserve"> = </w:t>
      </w:r>
      <w:r w:rsidR="00A96887" w:rsidRPr="0033670D">
        <w:rPr>
          <w:rFonts w:asciiTheme="minorHAnsi" w:hAnsiTheme="minorHAnsi" w:cs="Arial"/>
          <w:sz w:val="30"/>
          <w:szCs w:val="30"/>
        </w:rPr>
        <w:t>8</w:t>
      </w:r>
      <w:r w:rsidR="0023467D" w:rsidRPr="0033670D">
        <w:rPr>
          <w:rFonts w:asciiTheme="minorHAnsi" w:hAnsiTheme="minorHAnsi" w:cs="Arial"/>
          <w:sz w:val="30"/>
          <w:szCs w:val="30"/>
        </w:rPr>
        <w:t> </w:t>
      </w:r>
      <w:r w:rsidR="00A96887" w:rsidRPr="0033670D">
        <w:rPr>
          <w:rFonts w:asciiTheme="minorHAnsi" w:hAnsiTheme="minorHAnsi" w:cs="Arial"/>
          <w:sz w:val="30"/>
          <w:szCs w:val="30"/>
        </w:rPr>
        <w:t>250</w:t>
      </w:r>
      <w:r w:rsidR="00310F94" w:rsidRPr="0033670D">
        <w:rPr>
          <w:rFonts w:asciiTheme="minorHAnsi" w:hAnsiTheme="minorHAnsi" w:cs="Arial"/>
          <w:sz w:val="30"/>
          <w:szCs w:val="30"/>
        </w:rPr>
        <w:t xml:space="preserve"> Kč</w:t>
      </w:r>
    </w:p>
    <w:p w:rsidR="00DC48FB" w:rsidRPr="0033670D" w:rsidRDefault="00BF5DB6" w:rsidP="00DC48FB">
      <w:pPr>
        <w:spacing w:after="0" w:line="240" w:lineRule="auto"/>
        <w:jc w:val="both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2) </w:t>
      </w:r>
      <w:r w:rsidRPr="0033670D">
        <w:rPr>
          <w:rFonts w:asciiTheme="minorHAnsi" w:hAnsiTheme="minorHAnsi"/>
          <w:sz w:val="30"/>
          <w:szCs w:val="30"/>
        </w:rPr>
        <w:t xml:space="preserve">- </w:t>
      </w:r>
      <w:r w:rsidR="00DC48FB" w:rsidRPr="0033670D">
        <w:rPr>
          <w:rFonts w:asciiTheme="minorHAnsi" w:hAnsiTheme="minorHAnsi"/>
          <w:sz w:val="30"/>
          <w:szCs w:val="30"/>
        </w:rPr>
        <w:t xml:space="preserve">ZO </w:t>
      </w:r>
      <w:r w:rsidR="00DC48FB" w:rsidRPr="0033670D">
        <w:rPr>
          <w:rFonts w:asciiTheme="minorHAnsi" w:hAnsiTheme="minorHAnsi" w:cs="Arial"/>
          <w:sz w:val="30"/>
          <w:szCs w:val="30"/>
        </w:rPr>
        <w:t>po projednání schválilo schodkový Rozpočet obce na rok 2022 dle zveřejněného návrhu. Schodek rozpočtu bude hrazen z přebytku hospodaření předchozích let.</w:t>
      </w:r>
    </w:p>
    <w:p w:rsidR="00DC48FB" w:rsidRPr="0033670D" w:rsidRDefault="00DC48FB" w:rsidP="00DC48FB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 w:cs="Arial"/>
          <w:sz w:val="30"/>
          <w:szCs w:val="30"/>
        </w:rPr>
        <w:t xml:space="preserve">Schválený </w:t>
      </w:r>
      <w:r w:rsidR="00A96887" w:rsidRPr="0033670D">
        <w:rPr>
          <w:rFonts w:asciiTheme="minorHAnsi" w:hAnsiTheme="minorHAnsi" w:cs="Arial"/>
          <w:sz w:val="30"/>
          <w:szCs w:val="30"/>
        </w:rPr>
        <w:t>rozpočet:</w:t>
      </w:r>
    </w:p>
    <w:p w:rsidR="00DC48FB" w:rsidRPr="0033670D" w:rsidRDefault="00DC48FB" w:rsidP="00DC48FB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 w:cs="Arial"/>
          <w:sz w:val="30"/>
          <w:szCs w:val="30"/>
        </w:rPr>
        <w:t xml:space="preserve">  </w:t>
      </w:r>
      <w:proofErr w:type="gramStart"/>
      <w:r w:rsidRPr="0033670D">
        <w:rPr>
          <w:rFonts w:asciiTheme="minorHAnsi" w:hAnsiTheme="minorHAnsi" w:cs="Arial"/>
          <w:sz w:val="30"/>
          <w:szCs w:val="30"/>
        </w:rPr>
        <w:t>Příjmy    1</w:t>
      </w:r>
      <w:r w:rsidR="004933E0" w:rsidRPr="0033670D">
        <w:rPr>
          <w:rFonts w:asciiTheme="minorHAnsi" w:hAnsiTheme="minorHAnsi" w:cs="Arial"/>
          <w:sz w:val="30"/>
          <w:szCs w:val="30"/>
        </w:rPr>
        <w:t>1</w:t>
      </w:r>
      <w:r w:rsidRPr="0033670D">
        <w:rPr>
          <w:rFonts w:asciiTheme="minorHAnsi" w:hAnsiTheme="minorHAnsi" w:cs="Arial"/>
          <w:sz w:val="30"/>
          <w:szCs w:val="30"/>
        </w:rPr>
        <w:t> </w:t>
      </w:r>
      <w:r w:rsidR="004933E0" w:rsidRPr="0033670D">
        <w:rPr>
          <w:rFonts w:asciiTheme="minorHAnsi" w:hAnsiTheme="minorHAnsi" w:cs="Arial"/>
          <w:sz w:val="30"/>
          <w:szCs w:val="30"/>
        </w:rPr>
        <w:t>923</w:t>
      </w:r>
      <w:r w:rsidRPr="0033670D">
        <w:rPr>
          <w:rFonts w:asciiTheme="minorHAnsi" w:hAnsiTheme="minorHAnsi" w:cs="Arial"/>
          <w:sz w:val="30"/>
          <w:szCs w:val="30"/>
        </w:rPr>
        <w:t> </w:t>
      </w:r>
      <w:r w:rsidR="004933E0" w:rsidRPr="0033670D">
        <w:rPr>
          <w:rFonts w:asciiTheme="minorHAnsi" w:hAnsiTheme="minorHAnsi" w:cs="Arial"/>
          <w:sz w:val="30"/>
          <w:szCs w:val="30"/>
        </w:rPr>
        <w:t>6</w:t>
      </w:r>
      <w:r w:rsidRPr="0033670D">
        <w:rPr>
          <w:rFonts w:asciiTheme="minorHAnsi" w:hAnsiTheme="minorHAnsi" w:cs="Arial"/>
          <w:sz w:val="30"/>
          <w:szCs w:val="30"/>
        </w:rPr>
        <w:t>00</w:t>
      </w:r>
      <w:proofErr w:type="gramEnd"/>
      <w:r w:rsidRPr="0033670D">
        <w:rPr>
          <w:rFonts w:asciiTheme="minorHAnsi" w:hAnsiTheme="minorHAnsi" w:cs="Arial"/>
          <w:sz w:val="30"/>
          <w:szCs w:val="30"/>
        </w:rPr>
        <w:t xml:space="preserve"> Kč                                                              </w:t>
      </w:r>
      <w:r w:rsidRPr="0033670D">
        <w:rPr>
          <w:rFonts w:asciiTheme="minorHAnsi" w:hAnsiTheme="minorHAnsi" w:cs="Arial"/>
          <w:sz w:val="30"/>
          <w:szCs w:val="30"/>
        </w:rPr>
        <w:tab/>
        <w:t xml:space="preserve">                                                </w:t>
      </w:r>
    </w:p>
    <w:p w:rsidR="004B6B84" w:rsidRPr="0033670D" w:rsidRDefault="00DC48FB" w:rsidP="00DC48FB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 w:cs="Arial"/>
          <w:sz w:val="30"/>
          <w:szCs w:val="30"/>
        </w:rPr>
        <w:t xml:space="preserve">  </w:t>
      </w:r>
      <w:proofErr w:type="gramStart"/>
      <w:r w:rsidRPr="0033670D">
        <w:rPr>
          <w:rFonts w:asciiTheme="minorHAnsi" w:hAnsiTheme="minorHAnsi" w:cs="Arial"/>
          <w:sz w:val="30"/>
          <w:szCs w:val="30"/>
        </w:rPr>
        <w:t xml:space="preserve">Výdaje   </w:t>
      </w:r>
      <w:r w:rsidR="004933E0" w:rsidRPr="0033670D">
        <w:rPr>
          <w:rFonts w:asciiTheme="minorHAnsi" w:hAnsiTheme="minorHAnsi" w:cs="Arial"/>
          <w:sz w:val="30"/>
          <w:szCs w:val="30"/>
        </w:rPr>
        <w:t>25</w:t>
      </w:r>
      <w:r w:rsidRPr="0033670D">
        <w:rPr>
          <w:rFonts w:asciiTheme="minorHAnsi" w:hAnsiTheme="minorHAnsi" w:cs="Arial"/>
          <w:sz w:val="30"/>
          <w:szCs w:val="30"/>
        </w:rPr>
        <w:t> </w:t>
      </w:r>
      <w:r w:rsidR="004933E0" w:rsidRPr="0033670D">
        <w:rPr>
          <w:rFonts w:asciiTheme="minorHAnsi" w:hAnsiTheme="minorHAnsi" w:cs="Arial"/>
          <w:sz w:val="30"/>
          <w:szCs w:val="30"/>
        </w:rPr>
        <w:t>229</w:t>
      </w:r>
      <w:r w:rsidRPr="0033670D">
        <w:rPr>
          <w:rFonts w:asciiTheme="minorHAnsi" w:hAnsiTheme="minorHAnsi" w:cs="Arial"/>
          <w:sz w:val="30"/>
          <w:szCs w:val="30"/>
        </w:rPr>
        <w:t> </w:t>
      </w:r>
      <w:r w:rsidR="004933E0" w:rsidRPr="0033670D">
        <w:rPr>
          <w:rFonts w:asciiTheme="minorHAnsi" w:hAnsiTheme="minorHAnsi" w:cs="Arial"/>
          <w:sz w:val="30"/>
          <w:szCs w:val="30"/>
        </w:rPr>
        <w:t>144</w:t>
      </w:r>
      <w:proofErr w:type="gramEnd"/>
      <w:r w:rsidRPr="0033670D">
        <w:rPr>
          <w:rFonts w:asciiTheme="minorHAnsi" w:hAnsiTheme="minorHAnsi" w:cs="Arial"/>
          <w:sz w:val="30"/>
          <w:szCs w:val="30"/>
        </w:rPr>
        <w:t xml:space="preserve"> Kč</w:t>
      </w:r>
    </w:p>
    <w:p w:rsidR="004B6B84" w:rsidRPr="0033670D" w:rsidRDefault="00BF5DB6" w:rsidP="005715CB">
      <w:pPr>
        <w:spacing w:after="0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3) </w:t>
      </w:r>
      <w:r w:rsidR="005715CB" w:rsidRPr="0033670D">
        <w:rPr>
          <w:rFonts w:asciiTheme="minorHAnsi" w:hAnsiTheme="minorHAnsi"/>
          <w:sz w:val="30"/>
          <w:szCs w:val="30"/>
        </w:rPr>
        <w:t>-</w:t>
      </w:r>
      <w:r w:rsidRPr="0033670D">
        <w:rPr>
          <w:rFonts w:asciiTheme="minorHAnsi" w:hAnsiTheme="minorHAnsi"/>
          <w:sz w:val="30"/>
          <w:szCs w:val="30"/>
        </w:rPr>
        <w:t xml:space="preserve"> </w:t>
      </w:r>
      <w:r w:rsidR="005715CB" w:rsidRPr="0033670D">
        <w:rPr>
          <w:rFonts w:asciiTheme="minorHAnsi" w:hAnsiTheme="minorHAnsi"/>
          <w:sz w:val="30"/>
          <w:szCs w:val="30"/>
        </w:rPr>
        <w:t xml:space="preserve">ZO </w:t>
      </w:r>
      <w:r w:rsidR="00181661" w:rsidRPr="0033670D">
        <w:rPr>
          <w:rFonts w:asciiTheme="minorHAnsi" w:hAnsiTheme="minorHAnsi"/>
          <w:sz w:val="30"/>
          <w:szCs w:val="30"/>
        </w:rPr>
        <w:t>odsouhlasilo střednědobý výhled rozpočtu obce Stružinec pro roky 2023 – 2025</w:t>
      </w:r>
    </w:p>
    <w:p w:rsidR="00181661" w:rsidRPr="0033670D" w:rsidRDefault="00BF5DB6" w:rsidP="00181661">
      <w:pPr>
        <w:spacing w:after="0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4) </w:t>
      </w:r>
      <w:r w:rsidRPr="0033670D">
        <w:rPr>
          <w:rFonts w:asciiTheme="minorHAnsi" w:hAnsiTheme="minorHAnsi"/>
          <w:sz w:val="30"/>
          <w:szCs w:val="30"/>
        </w:rPr>
        <w:t xml:space="preserve">- </w:t>
      </w:r>
      <w:r w:rsidR="00181661" w:rsidRPr="0033670D">
        <w:rPr>
          <w:rFonts w:asciiTheme="minorHAnsi" w:hAnsiTheme="minorHAnsi"/>
          <w:sz w:val="30"/>
          <w:szCs w:val="30"/>
        </w:rPr>
        <w:t xml:space="preserve">ZO odsouhlasilo </w:t>
      </w:r>
      <w:r w:rsidR="00181661" w:rsidRPr="0033670D">
        <w:rPr>
          <w:rFonts w:asciiTheme="minorHAnsi" w:hAnsiTheme="minorHAnsi" w:cs="Arial"/>
          <w:sz w:val="30"/>
          <w:szCs w:val="30"/>
        </w:rPr>
        <w:t>návrh rozpočtu ZŠ a MŠ pro rok 202</w:t>
      </w:r>
      <w:r w:rsidR="00882F7D" w:rsidRPr="0033670D">
        <w:rPr>
          <w:rFonts w:asciiTheme="minorHAnsi" w:hAnsiTheme="minorHAnsi" w:cs="Arial"/>
          <w:sz w:val="30"/>
          <w:szCs w:val="30"/>
        </w:rPr>
        <w:t>2</w:t>
      </w:r>
      <w:r w:rsidR="00855E67" w:rsidRPr="0033670D">
        <w:rPr>
          <w:rFonts w:asciiTheme="minorHAnsi" w:hAnsiTheme="minorHAnsi" w:cs="Arial"/>
          <w:sz w:val="30"/>
          <w:szCs w:val="30"/>
        </w:rPr>
        <w:t xml:space="preserve"> – ve výši 730 000 Kč</w:t>
      </w:r>
      <w:r w:rsidR="00181661" w:rsidRPr="0033670D">
        <w:rPr>
          <w:rFonts w:asciiTheme="minorHAnsi" w:hAnsiTheme="minorHAnsi" w:cs="Arial"/>
          <w:sz w:val="30"/>
          <w:szCs w:val="30"/>
        </w:rPr>
        <w:t xml:space="preserve"> </w:t>
      </w:r>
    </w:p>
    <w:p w:rsidR="004B6B84" w:rsidRPr="0033670D" w:rsidRDefault="00181661" w:rsidP="0033670D">
      <w:pPr>
        <w:spacing w:after="0"/>
        <w:rPr>
          <w:rFonts w:asciiTheme="minorHAnsi" w:hAnsiTheme="minorHAnsi"/>
          <w:sz w:val="30"/>
          <w:szCs w:val="30"/>
        </w:rPr>
      </w:pPr>
      <w:r w:rsidRPr="0033670D">
        <w:rPr>
          <w:rFonts w:asciiTheme="minorHAnsi" w:hAnsiTheme="minorHAnsi" w:cs="Arial"/>
          <w:sz w:val="30"/>
          <w:szCs w:val="30"/>
        </w:rPr>
        <w:t xml:space="preserve">          - </w:t>
      </w:r>
      <w:r w:rsidRPr="0033670D">
        <w:rPr>
          <w:rFonts w:asciiTheme="minorHAnsi" w:hAnsiTheme="minorHAnsi"/>
          <w:sz w:val="30"/>
          <w:szCs w:val="30"/>
        </w:rPr>
        <w:t>ZO</w:t>
      </w:r>
      <w:r w:rsidRPr="0033670D">
        <w:rPr>
          <w:rFonts w:asciiTheme="minorHAnsi" w:hAnsiTheme="minorHAnsi" w:cs="Arial"/>
          <w:sz w:val="30"/>
          <w:szCs w:val="30"/>
        </w:rPr>
        <w:t xml:space="preserve"> </w:t>
      </w:r>
      <w:r w:rsidRPr="0033670D">
        <w:rPr>
          <w:rFonts w:asciiTheme="minorHAnsi" w:hAnsiTheme="minorHAnsi"/>
          <w:sz w:val="30"/>
          <w:szCs w:val="30"/>
        </w:rPr>
        <w:t>odsouhlasilo střednědobý výhled rozpočtu ZŠ a MŠ pro roky 202</w:t>
      </w:r>
      <w:r w:rsidR="00310F94" w:rsidRPr="0033670D">
        <w:rPr>
          <w:rFonts w:asciiTheme="minorHAnsi" w:hAnsiTheme="minorHAnsi"/>
          <w:sz w:val="30"/>
          <w:szCs w:val="30"/>
        </w:rPr>
        <w:t>3</w:t>
      </w:r>
      <w:r w:rsidRPr="0033670D">
        <w:rPr>
          <w:rFonts w:asciiTheme="minorHAnsi" w:hAnsiTheme="minorHAnsi"/>
          <w:sz w:val="30"/>
          <w:szCs w:val="30"/>
        </w:rPr>
        <w:t xml:space="preserve"> – 202</w:t>
      </w:r>
      <w:r w:rsidR="00882F7D" w:rsidRPr="0033670D">
        <w:rPr>
          <w:rFonts w:asciiTheme="minorHAnsi" w:hAnsiTheme="minorHAnsi"/>
          <w:sz w:val="30"/>
          <w:szCs w:val="30"/>
        </w:rPr>
        <w:t>4</w:t>
      </w:r>
    </w:p>
    <w:p w:rsidR="00AD176F" w:rsidRPr="0033670D" w:rsidRDefault="007B7632" w:rsidP="00A4632D">
      <w:pPr>
        <w:spacing w:after="0"/>
        <w:rPr>
          <w:rFonts w:asciiTheme="minorHAnsi" w:hAnsiTheme="minorHAnsi"/>
          <w:bCs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5) </w:t>
      </w:r>
      <w:r w:rsidR="00BF5DB6" w:rsidRPr="0033670D">
        <w:rPr>
          <w:rFonts w:asciiTheme="minorHAnsi" w:hAnsiTheme="minorHAnsi"/>
          <w:sz w:val="30"/>
          <w:szCs w:val="30"/>
        </w:rPr>
        <w:t xml:space="preserve">- ZO </w:t>
      </w:r>
      <w:r w:rsidRPr="0033670D">
        <w:rPr>
          <w:rFonts w:asciiTheme="minorHAnsi" w:hAnsiTheme="minorHAnsi"/>
          <w:bCs/>
          <w:sz w:val="30"/>
          <w:szCs w:val="30"/>
        </w:rPr>
        <w:t>schválilo žádost ZŠ + MŠ o převodu financí do rezervního fondu organizace a to ve výši 44 199,09 Kč</w:t>
      </w:r>
    </w:p>
    <w:p w:rsidR="00044800" w:rsidRPr="0033670D" w:rsidRDefault="007B7632" w:rsidP="002B666A">
      <w:pPr>
        <w:spacing w:after="0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6) </w:t>
      </w:r>
      <w:r w:rsidRPr="0033670D">
        <w:rPr>
          <w:rFonts w:asciiTheme="minorHAnsi" w:hAnsiTheme="minorHAnsi"/>
          <w:sz w:val="30"/>
          <w:szCs w:val="30"/>
        </w:rPr>
        <w:t>- ZO</w:t>
      </w:r>
      <w:r w:rsidR="0094014D" w:rsidRPr="0033670D">
        <w:rPr>
          <w:rFonts w:asciiTheme="minorHAnsi" w:hAnsiTheme="minorHAnsi"/>
          <w:sz w:val="30"/>
          <w:szCs w:val="30"/>
        </w:rPr>
        <w:t xml:space="preserve"> se zabý</w:t>
      </w:r>
      <w:r w:rsidRPr="0033670D">
        <w:rPr>
          <w:rFonts w:asciiTheme="minorHAnsi" w:hAnsiTheme="minorHAnsi"/>
          <w:sz w:val="30"/>
          <w:szCs w:val="30"/>
        </w:rPr>
        <w:t>valo</w:t>
      </w:r>
      <w:r w:rsidR="00BF5DB6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94014D" w:rsidRPr="0033670D">
        <w:rPr>
          <w:rFonts w:asciiTheme="minorHAnsi" w:hAnsiTheme="minorHAnsi" w:cs="Arial"/>
          <w:sz w:val="30"/>
          <w:szCs w:val="30"/>
        </w:rPr>
        <w:t>všemi cenovými nabídkami na opravu a údržbu místních komunikací v obci Stružinec – lokalita Bezděčín</w:t>
      </w:r>
      <w:r w:rsidR="00B647A9" w:rsidRPr="0033670D">
        <w:rPr>
          <w:rFonts w:asciiTheme="minorHAnsi" w:hAnsiTheme="minorHAnsi" w:cs="Arial"/>
          <w:sz w:val="30"/>
          <w:szCs w:val="30"/>
        </w:rPr>
        <w:t>. ZO schválilo</w:t>
      </w:r>
      <w:r w:rsidR="0094014D" w:rsidRPr="0033670D">
        <w:rPr>
          <w:rFonts w:asciiTheme="minorHAnsi" w:hAnsiTheme="minorHAnsi" w:cs="Arial"/>
          <w:sz w:val="30"/>
          <w:szCs w:val="30"/>
        </w:rPr>
        <w:t xml:space="preserve"> cenovou nabídku od firmy M – Silnice a. s.</w:t>
      </w:r>
      <w:r w:rsidR="00BF5DB6" w:rsidRPr="0033670D">
        <w:rPr>
          <w:rFonts w:asciiTheme="minorHAnsi" w:hAnsiTheme="minorHAnsi" w:cs="Arial"/>
          <w:sz w:val="30"/>
          <w:szCs w:val="30"/>
        </w:rPr>
        <w:t xml:space="preserve">    </w:t>
      </w:r>
    </w:p>
    <w:p w:rsidR="0011226A" w:rsidRPr="0033670D" w:rsidRDefault="0011226A" w:rsidP="0011226A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</w:t>
      </w:r>
      <w:r w:rsidR="0033670D" w:rsidRPr="0033670D">
        <w:rPr>
          <w:rFonts w:asciiTheme="minorHAnsi" w:hAnsiTheme="minorHAnsi"/>
          <w:b/>
          <w:sz w:val="30"/>
          <w:szCs w:val="30"/>
        </w:rPr>
        <w:t>7</w:t>
      </w:r>
      <w:r w:rsidRPr="0033670D">
        <w:rPr>
          <w:rFonts w:asciiTheme="minorHAnsi" w:hAnsiTheme="minorHAnsi"/>
          <w:b/>
          <w:sz w:val="30"/>
          <w:szCs w:val="30"/>
        </w:rPr>
        <w:t xml:space="preserve">) </w:t>
      </w:r>
      <w:r w:rsidRPr="0033670D">
        <w:rPr>
          <w:rFonts w:asciiTheme="minorHAnsi" w:hAnsiTheme="minorHAnsi" w:cs="Arial"/>
          <w:sz w:val="30"/>
          <w:szCs w:val="30"/>
        </w:rPr>
        <w:t xml:space="preserve">- ZO schválilo navýšení </w:t>
      </w:r>
      <w:proofErr w:type="spellStart"/>
      <w:r w:rsidRPr="0033670D">
        <w:rPr>
          <w:rFonts w:asciiTheme="minorHAnsi" w:hAnsiTheme="minorHAnsi" w:cs="Arial"/>
          <w:sz w:val="30"/>
          <w:szCs w:val="30"/>
        </w:rPr>
        <w:t>stravenkového</w:t>
      </w:r>
      <w:proofErr w:type="spellEnd"/>
      <w:r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A96887" w:rsidRPr="0033670D">
        <w:rPr>
          <w:rFonts w:asciiTheme="minorHAnsi" w:hAnsiTheme="minorHAnsi" w:cs="Arial"/>
          <w:sz w:val="30"/>
          <w:szCs w:val="30"/>
        </w:rPr>
        <w:t>paušálu ze 70</w:t>
      </w:r>
      <w:r w:rsidRPr="0033670D">
        <w:rPr>
          <w:rFonts w:asciiTheme="minorHAnsi" w:hAnsiTheme="minorHAnsi" w:cs="Arial"/>
          <w:sz w:val="30"/>
          <w:szCs w:val="30"/>
        </w:rPr>
        <w:t xml:space="preserve"> Kč na 80 Kč s platností od 1. 2. 2022</w:t>
      </w:r>
    </w:p>
    <w:p w:rsidR="0011226A" w:rsidRPr="0033670D" w:rsidRDefault="0033670D" w:rsidP="0033670D">
      <w:pPr>
        <w:spacing w:after="0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</w:t>
      </w:r>
      <w:r w:rsidRPr="0033670D">
        <w:rPr>
          <w:rFonts w:asciiTheme="minorHAnsi" w:hAnsiTheme="minorHAnsi"/>
          <w:b/>
          <w:sz w:val="30"/>
          <w:szCs w:val="30"/>
        </w:rPr>
        <w:t xml:space="preserve">8) </w:t>
      </w:r>
      <w:r w:rsidR="0011226A" w:rsidRPr="0033670D">
        <w:rPr>
          <w:rFonts w:asciiTheme="minorHAnsi" w:hAnsiTheme="minorHAnsi" w:cs="Arial"/>
          <w:sz w:val="30"/>
          <w:szCs w:val="30"/>
        </w:rPr>
        <w:t>- ZO schválilo finanční dar spolkům SDH Pohoří, SDH Tuhaň, TJ Sokol Stružinec, Myslivecké sdružení Pavlenka</w:t>
      </w:r>
      <w:r w:rsidR="00A96887" w:rsidRPr="0033670D">
        <w:rPr>
          <w:rFonts w:asciiTheme="minorHAnsi" w:hAnsiTheme="minorHAnsi" w:cs="Arial"/>
          <w:sz w:val="30"/>
          <w:szCs w:val="30"/>
        </w:rPr>
        <w:t>,</w:t>
      </w:r>
      <w:r w:rsidR="0011226A" w:rsidRPr="0033670D">
        <w:rPr>
          <w:rFonts w:asciiTheme="minorHAnsi" w:hAnsiTheme="minorHAnsi" w:cs="Arial"/>
          <w:sz w:val="30"/>
          <w:szCs w:val="30"/>
        </w:rPr>
        <w:t xml:space="preserve"> z. </w:t>
      </w:r>
      <w:proofErr w:type="gramStart"/>
      <w:r w:rsidR="0011226A" w:rsidRPr="0033670D">
        <w:rPr>
          <w:rFonts w:asciiTheme="minorHAnsi" w:hAnsiTheme="minorHAnsi" w:cs="Arial"/>
          <w:sz w:val="30"/>
          <w:szCs w:val="30"/>
        </w:rPr>
        <w:t>s.</w:t>
      </w:r>
      <w:proofErr w:type="gramEnd"/>
      <w:r w:rsidR="0011226A" w:rsidRPr="0033670D">
        <w:rPr>
          <w:rFonts w:asciiTheme="minorHAnsi" w:hAnsiTheme="minorHAnsi" w:cs="Arial"/>
          <w:sz w:val="30"/>
          <w:szCs w:val="30"/>
        </w:rPr>
        <w:t xml:space="preserve"> a Za malebný Bezděčín, z.</w:t>
      </w:r>
      <w:r w:rsidR="00A96887" w:rsidRPr="0033670D">
        <w:rPr>
          <w:rFonts w:asciiTheme="minorHAnsi" w:hAnsiTheme="minorHAnsi" w:cs="Arial"/>
          <w:sz w:val="30"/>
          <w:szCs w:val="30"/>
        </w:rPr>
        <w:t xml:space="preserve"> </w:t>
      </w:r>
      <w:r w:rsidR="0011226A" w:rsidRPr="0033670D">
        <w:rPr>
          <w:rFonts w:asciiTheme="minorHAnsi" w:hAnsiTheme="minorHAnsi" w:cs="Arial"/>
          <w:sz w:val="30"/>
          <w:szCs w:val="30"/>
        </w:rPr>
        <w:t xml:space="preserve">s. na základě žádostí pro rok 2022 </w:t>
      </w:r>
    </w:p>
    <w:p w:rsidR="00AD176F" w:rsidRPr="0033670D" w:rsidRDefault="0033670D" w:rsidP="00C53A03">
      <w:pPr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</w:t>
      </w:r>
      <w:r w:rsidRPr="0033670D">
        <w:rPr>
          <w:rFonts w:asciiTheme="minorHAnsi" w:hAnsiTheme="minorHAnsi"/>
          <w:b/>
          <w:sz w:val="30"/>
          <w:szCs w:val="30"/>
        </w:rPr>
        <w:t>9</w:t>
      </w:r>
      <w:r w:rsidRPr="0033670D">
        <w:rPr>
          <w:rFonts w:asciiTheme="minorHAnsi" w:hAnsiTheme="minorHAnsi"/>
          <w:b/>
          <w:sz w:val="30"/>
          <w:szCs w:val="30"/>
        </w:rPr>
        <w:t xml:space="preserve">) </w:t>
      </w:r>
      <w:r w:rsidR="00BF5DB6" w:rsidRPr="0033670D">
        <w:rPr>
          <w:rFonts w:asciiTheme="minorHAnsi" w:hAnsiTheme="minorHAnsi" w:cs="Arial"/>
          <w:sz w:val="30"/>
          <w:szCs w:val="30"/>
        </w:rPr>
        <w:t xml:space="preserve">- ZO </w:t>
      </w:r>
      <w:r w:rsidR="00423F4A" w:rsidRPr="0033670D">
        <w:rPr>
          <w:rFonts w:asciiTheme="minorHAnsi" w:hAnsiTheme="minorHAnsi" w:cs="Arial"/>
          <w:sz w:val="30"/>
          <w:szCs w:val="30"/>
        </w:rPr>
        <w:t>bylo seznámeno s pravidelnou Zprávou o bezpečnostní situaci v obci za r. 2021, zpracovanou OO PČR, kdy s evidovanými 7 trestnými činy a 31 přestupky se v konečném hodnocení jedná o území se střední trestnou činností</w:t>
      </w:r>
      <w:r w:rsidR="00423F4A" w:rsidRPr="0033670D">
        <w:rPr>
          <w:rFonts w:asciiTheme="minorHAnsi" w:hAnsiTheme="minorHAnsi"/>
          <w:sz w:val="30"/>
          <w:szCs w:val="30"/>
        </w:rPr>
        <w:t xml:space="preserve">                                                                                                                                              </w:t>
      </w:r>
    </w:p>
    <w:p w:rsidR="00423F4A" w:rsidRPr="0033670D" w:rsidRDefault="0033670D" w:rsidP="0033670D">
      <w:pPr>
        <w:pStyle w:val="Normlnweb"/>
        <w:spacing w:before="0" w:beforeAutospacing="0" w:after="0" w:afterAutospacing="0"/>
        <w:rPr>
          <w:rFonts w:asciiTheme="minorHAnsi" w:hAnsiTheme="minorHAnsi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</w:t>
      </w:r>
      <w:r w:rsidRPr="0033670D">
        <w:rPr>
          <w:rFonts w:asciiTheme="minorHAnsi" w:hAnsiTheme="minorHAnsi"/>
          <w:b/>
          <w:sz w:val="30"/>
          <w:szCs w:val="30"/>
        </w:rPr>
        <w:t>10</w:t>
      </w:r>
      <w:r w:rsidRPr="0033670D">
        <w:rPr>
          <w:rFonts w:asciiTheme="minorHAnsi" w:hAnsiTheme="minorHAnsi"/>
          <w:b/>
          <w:sz w:val="30"/>
          <w:szCs w:val="30"/>
        </w:rPr>
        <w:t>)</w:t>
      </w:r>
      <w:r w:rsidRPr="0033670D">
        <w:rPr>
          <w:rFonts w:asciiTheme="minorHAnsi" w:hAnsiTheme="minorHAnsi"/>
          <w:b/>
          <w:sz w:val="30"/>
          <w:szCs w:val="30"/>
        </w:rPr>
        <w:t xml:space="preserve"> </w:t>
      </w:r>
      <w:r w:rsidR="00423F4A" w:rsidRPr="0033670D">
        <w:rPr>
          <w:rFonts w:asciiTheme="minorHAnsi" w:hAnsiTheme="minorHAnsi" w:cs="Arial"/>
          <w:sz w:val="30"/>
          <w:szCs w:val="30"/>
        </w:rPr>
        <w:t xml:space="preserve">- ZO </w:t>
      </w:r>
      <w:r w:rsidR="00423F4A" w:rsidRPr="0033670D">
        <w:rPr>
          <w:rFonts w:asciiTheme="minorHAnsi" w:hAnsiTheme="minorHAnsi"/>
          <w:sz w:val="30"/>
          <w:szCs w:val="30"/>
        </w:rPr>
        <w:t xml:space="preserve">schválilo finanční podporu ve výši 1 000 Kč na pořádání dětského karnevalu 26. 2. 2022 v restauraci </w:t>
      </w:r>
      <w:proofErr w:type="spellStart"/>
      <w:r w:rsidR="00423F4A" w:rsidRPr="0033670D">
        <w:rPr>
          <w:rFonts w:asciiTheme="minorHAnsi" w:hAnsiTheme="minorHAnsi"/>
          <w:sz w:val="30"/>
          <w:szCs w:val="30"/>
        </w:rPr>
        <w:t>Tuhaňka</w:t>
      </w:r>
      <w:proofErr w:type="spellEnd"/>
    </w:p>
    <w:p w:rsidR="00423F4A" w:rsidRPr="0033670D" w:rsidRDefault="0033670D" w:rsidP="0033670D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30"/>
          <w:szCs w:val="30"/>
        </w:rPr>
      </w:pPr>
      <w:r w:rsidRPr="0033670D">
        <w:rPr>
          <w:rFonts w:asciiTheme="minorHAnsi" w:hAnsiTheme="minorHAnsi"/>
          <w:b/>
          <w:sz w:val="30"/>
          <w:szCs w:val="30"/>
        </w:rPr>
        <w:t xml:space="preserve">ad </w:t>
      </w:r>
      <w:r w:rsidRPr="0033670D">
        <w:rPr>
          <w:rFonts w:asciiTheme="minorHAnsi" w:hAnsiTheme="minorHAnsi"/>
          <w:b/>
          <w:sz w:val="30"/>
          <w:szCs w:val="30"/>
        </w:rPr>
        <w:t xml:space="preserve">11) </w:t>
      </w:r>
      <w:r w:rsidR="00423F4A" w:rsidRPr="0033670D">
        <w:rPr>
          <w:rFonts w:asciiTheme="minorHAnsi" w:hAnsiTheme="minorHAnsi" w:cs="Arial"/>
          <w:sz w:val="30"/>
          <w:szCs w:val="30"/>
        </w:rPr>
        <w:t>- ZO schválilo termín příštího zasedání ZO ve čtvrtek 10. 03. 2022 v 17 hod. na OÚ ve Stružinci</w:t>
      </w:r>
      <w:bookmarkStart w:id="0" w:name="_GoBack"/>
      <w:bookmarkEnd w:id="0"/>
    </w:p>
    <w:p w:rsidR="008B0921" w:rsidRPr="00E7381F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D5355E" w:rsidRPr="00A4632D" w:rsidRDefault="00D5355E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F035A6" w:rsidRPr="00A4632D" w:rsidRDefault="00F035A6" w:rsidP="005E33D7">
      <w:pPr>
        <w:spacing w:after="0" w:line="240" w:lineRule="auto"/>
      </w:pPr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070"/>
    <w:rsid w:val="00044800"/>
    <w:rsid w:val="00054C2C"/>
    <w:rsid w:val="00066E9C"/>
    <w:rsid w:val="00070EE7"/>
    <w:rsid w:val="000E1A92"/>
    <w:rsid w:val="0011226A"/>
    <w:rsid w:val="00121B86"/>
    <w:rsid w:val="001329B6"/>
    <w:rsid w:val="0018032E"/>
    <w:rsid w:val="00181567"/>
    <w:rsid w:val="00181661"/>
    <w:rsid w:val="00184015"/>
    <w:rsid w:val="001A3AF5"/>
    <w:rsid w:val="001B0B3D"/>
    <w:rsid w:val="001C5BB8"/>
    <w:rsid w:val="001D1029"/>
    <w:rsid w:val="001E4AAF"/>
    <w:rsid w:val="0023467D"/>
    <w:rsid w:val="002B666A"/>
    <w:rsid w:val="002E6398"/>
    <w:rsid w:val="00310F94"/>
    <w:rsid w:val="0033670D"/>
    <w:rsid w:val="003432A7"/>
    <w:rsid w:val="00373CBF"/>
    <w:rsid w:val="003756F4"/>
    <w:rsid w:val="003954B7"/>
    <w:rsid w:val="003D4232"/>
    <w:rsid w:val="004174B4"/>
    <w:rsid w:val="00423F4A"/>
    <w:rsid w:val="00434353"/>
    <w:rsid w:val="00434650"/>
    <w:rsid w:val="0044650F"/>
    <w:rsid w:val="00483AF2"/>
    <w:rsid w:val="004906CA"/>
    <w:rsid w:val="004933E0"/>
    <w:rsid w:val="004949D9"/>
    <w:rsid w:val="004B6B84"/>
    <w:rsid w:val="004C6577"/>
    <w:rsid w:val="004D0245"/>
    <w:rsid w:val="004D6875"/>
    <w:rsid w:val="004D7BEB"/>
    <w:rsid w:val="004E4513"/>
    <w:rsid w:val="004F5647"/>
    <w:rsid w:val="00520F82"/>
    <w:rsid w:val="00564832"/>
    <w:rsid w:val="00570409"/>
    <w:rsid w:val="005715CB"/>
    <w:rsid w:val="00582182"/>
    <w:rsid w:val="00586B15"/>
    <w:rsid w:val="00596A54"/>
    <w:rsid w:val="00597708"/>
    <w:rsid w:val="005A145A"/>
    <w:rsid w:val="005C7D31"/>
    <w:rsid w:val="005C7DED"/>
    <w:rsid w:val="005E33D7"/>
    <w:rsid w:val="005F3DB3"/>
    <w:rsid w:val="006031B9"/>
    <w:rsid w:val="006140CE"/>
    <w:rsid w:val="00625597"/>
    <w:rsid w:val="006D7187"/>
    <w:rsid w:val="006E1FAF"/>
    <w:rsid w:val="00703C6C"/>
    <w:rsid w:val="00714EFC"/>
    <w:rsid w:val="007206B6"/>
    <w:rsid w:val="00724DDA"/>
    <w:rsid w:val="007737C7"/>
    <w:rsid w:val="0079361C"/>
    <w:rsid w:val="007B108B"/>
    <w:rsid w:val="007B6A4F"/>
    <w:rsid w:val="007B7632"/>
    <w:rsid w:val="007F3711"/>
    <w:rsid w:val="00801F20"/>
    <w:rsid w:val="008067F9"/>
    <w:rsid w:val="00806DB5"/>
    <w:rsid w:val="0082411E"/>
    <w:rsid w:val="00850077"/>
    <w:rsid w:val="00855E67"/>
    <w:rsid w:val="008755B2"/>
    <w:rsid w:val="00882F7D"/>
    <w:rsid w:val="008B0921"/>
    <w:rsid w:val="008B22C7"/>
    <w:rsid w:val="008E13CE"/>
    <w:rsid w:val="008E6F97"/>
    <w:rsid w:val="0094014D"/>
    <w:rsid w:val="00946C4E"/>
    <w:rsid w:val="009545AE"/>
    <w:rsid w:val="00982B33"/>
    <w:rsid w:val="00991466"/>
    <w:rsid w:val="009B5FC9"/>
    <w:rsid w:val="009C44D0"/>
    <w:rsid w:val="009D683D"/>
    <w:rsid w:val="009F63CC"/>
    <w:rsid w:val="00A10137"/>
    <w:rsid w:val="00A1548D"/>
    <w:rsid w:val="00A4632D"/>
    <w:rsid w:val="00A52938"/>
    <w:rsid w:val="00A53F99"/>
    <w:rsid w:val="00A60076"/>
    <w:rsid w:val="00A657E2"/>
    <w:rsid w:val="00A66C4F"/>
    <w:rsid w:val="00A92485"/>
    <w:rsid w:val="00A96887"/>
    <w:rsid w:val="00AA3F41"/>
    <w:rsid w:val="00AB4D34"/>
    <w:rsid w:val="00AC799D"/>
    <w:rsid w:val="00AD176F"/>
    <w:rsid w:val="00AD5ADE"/>
    <w:rsid w:val="00B1567D"/>
    <w:rsid w:val="00B51E10"/>
    <w:rsid w:val="00B647A9"/>
    <w:rsid w:val="00B74943"/>
    <w:rsid w:val="00B87521"/>
    <w:rsid w:val="00BA5D70"/>
    <w:rsid w:val="00BD0533"/>
    <w:rsid w:val="00BD4511"/>
    <w:rsid w:val="00BF5DB6"/>
    <w:rsid w:val="00C43CD4"/>
    <w:rsid w:val="00C53A03"/>
    <w:rsid w:val="00C723B3"/>
    <w:rsid w:val="00CA16C0"/>
    <w:rsid w:val="00CC4D8F"/>
    <w:rsid w:val="00CE1849"/>
    <w:rsid w:val="00CE630A"/>
    <w:rsid w:val="00D008B7"/>
    <w:rsid w:val="00D15167"/>
    <w:rsid w:val="00D5355E"/>
    <w:rsid w:val="00D964DC"/>
    <w:rsid w:val="00D97DAD"/>
    <w:rsid w:val="00DC48FB"/>
    <w:rsid w:val="00DE1521"/>
    <w:rsid w:val="00E21373"/>
    <w:rsid w:val="00E30333"/>
    <w:rsid w:val="00E54B4F"/>
    <w:rsid w:val="00E7381F"/>
    <w:rsid w:val="00EB0B49"/>
    <w:rsid w:val="00EB0F29"/>
    <w:rsid w:val="00EC6611"/>
    <w:rsid w:val="00ED6D23"/>
    <w:rsid w:val="00F035A6"/>
    <w:rsid w:val="00F07218"/>
    <w:rsid w:val="00F210EB"/>
    <w:rsid w:val="00F950B8"/>
    <w:rsid w:val="00FA2B51"/>
    <w:rsid w:val="00FB7F60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22529</TotalTime>
  <Pages>2</Pages>
  <Words>356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57</cp:revision>
  <dcterms:created xsi:type="dcterms:W3CDTF">2018-01-22T09:34:00Z</dcterms:created>
  <dcterms:modified xsi:type="dcterms:W3CDTF">2022-03-07T10:16:00Z</dcterms:modified>
</cp:coreProperties>
</file>